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32F" w:rsidRDefault="00D6032F">
      <w:pPr>
        <w:pStyle w:val="normal0"/>
      </w:pPr>
    </w:p>
    <w:tbl>
      <w:tblPr>
        <w:tblStyle w:val="a"/>
        <w:tblW w:w="10755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640"/>
        <w:gridCol w:w="420"/>
        <w:gridCol w:w="7695"/>
      </w:tblGrid>
      <w:tr w:rsidR="00D6032F">
        <w:trPr>
          <w:trHeight w:val="22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32F" w:rsidRDefault="00BD2F3E">
            <w:pPr>
              <w:pStyle w:val="normal0"/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  <w:lang w:val="fr-FR"/>
              </w:rPr>
              <w:drawing>
                <wp:inline distT="114300" distB="114300" distL="114300" distR="114300">
                  <wp:extent cx="1080135" cy="595176"/>
                  <wp:effectExtent l="0" t="0" r="0" b="0"/>
                  <wp:docPr id="1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5951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32F" w:rsidRDefault="00D6032F">
            <w:pPr>
              <w:pStyle w:val="normal0"/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6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32F" w:rsidRDefault="00BD2F3E">
            <w:pPr>
              <w:pStyle w:val="normal0"/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  <w:lang w:val="fr-FR"/>
              </w:rPr>
              <w:drawing>
                <wp:inline distT="114300" distB="114300" distL="114300" distR="114300">
                  <wp:extent cx="4886325" cy="3002188"/>
                  <wp:effectExtent l="0" t="0" r="0" b="0"/>
                  <wp:docPr id="6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6" cstate="print"/>
                          <a:srcRect t="3806" b="38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6325" cy="30021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32F">
        <w:trPr>
          <w:trHeight w:val="2267"/>
        </w:trPr>
        <w:tc>
          <w:tcPr>
            <w:tcW w:w="2640" w:type="dxa"/>
            <w:tcBorders>
              <w:top w:val="nil"/>
              <w:left w:val="nil"/>
              <w:bottom w:val="dashed" w:sz="8" w:space="0" w:color="E81D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32F" w:rsidRDefault="00BD2F3E">
            <w:pPr>
              <w:pStyle w:val="normal0"/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  <w:lang w:val="fr-FR"/>
              </w:rPr>
              <w:drawing>
                <wp:inline distT="114300" distB="114300" distL="114300" distR="114300">
                  <wp:extent cx="1234440" cy="1197033"/>
                  <wp:effectExtent l="0" t="0" r="0" b="0"/>
                  <wp:docPr id="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1970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anchor distT="114300" distB="114300" distL="114300" distR="114300" simplePos="0" relativeHeight="251658240" behindDoc="0" locked="0" layoutInCell="1" allowOverlap="1">
                  <wp:simplePos x="0" y="0"/>
                  <wp:positionH relativeFrom="column">
                    <wp:posOffset>1123950</wp:posOffset>
                  </wp:positionH>
                  <wp:positionV relativeFrom="paragraph">
                    <wp:posOffset>561975</wp:posOffset>
                  </wp:positionV>
                  <wp:extent cx="149352" cy="232644"/>
                  <wp:effectExtent l="0" t="0" r="0" b="0"/>
                  <wp:wrapNone/>
                  <wp:docPr id="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" cy="2326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32F" w:rsidRDefault="00D6032F">
            <w:pPr>
              <w:pStyle w:val="normal0"/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69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32F" w:rsidRDefault="00D6032F">
            <w:pPr>
              <w:pStyle w:val="normal0"/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D6032F">
        <w:trPr>
          <w:trHeight w:val="510"/>
        </w:trPr>
        <w:tc>
          <w:tcPr>
            <w:tcW w:w="2640" w:type="dxa"/>
            <w:tcBorders>
              <w:top w:val="dashed" w:sz="8" w:space="0" w:color="E81D00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32F" w:rsidRDefault="00BD2F3E">
            <w:pPr>
              <w:pStyle w:val="normal0"/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7-11 ANS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br/>
              <w:t>11-13 ANS</w:t>
            </w:r>
            <w:r>
              <w:rPr>
                <w:rFonts w:ascii="Calibri" w:eastAsia="Calibri" w:hAnsi="Calibri" w:cs="Calibri"/>
                <w:b/>
                <w:color w:val="E81D00"/>
                <w:sz w:val="18"/>
                <w:szCs w:val="18"/>
              </w:rPr>
              <w:t xml:space="preserve"> I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14-17 ANS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32F" w:rsidRDefault="00D6032F">
            <w:pPr>
              <w:pStyle w:val="normal0"/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69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32F" w:rsidRDefault="00D6032F">
            <w:pPr>
              <w:pStyle w:val="normal0"/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D6032F">
        <w:trPr>
          <w:trHeight w:val="51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32F" w:rsidRPr="00FD1613" w:rsidRDefault="00FD1613">
            <w:pPr>
              <w:pStyle w:val="normal0"/>
              <w:spacing w:line="240" w:lineRule="auto"/>
              <w:jc w:val="center"/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</w:pPr>
            <w:r w:rsidRPr="00B6015B">
              <w:rPr>
                <w:rFonts w:ascii="Calibri" w:eastAsia="Calibri" w:hAnsi="Calibri" w:cs="Calibri"/>
                <w:b/>
                <w:color w:val="FF0000"/>
                <w:szCs w:val="26"/>
              </w:rPr>
              <w:t>Du dimanche 20 avril 2025 au samedi 26 avril 2025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32F" w:rsidRDefault="00D6032F">
            <w:pPr>
              <w:pStyle w:val="normal0"/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69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32F" w:rsidRDefault="00D6032F">
            <w:pPr>
              <w:pStyle w:val="normal0"/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D6032F">
        <w:trPr>
          <w:trHeight w:val="396"/>
        </w:trPr>
        <w:tc>
          <w:tcPr>
            <w:tcW w:w="2640" w:type="dxa"/>
            <w:tcBorders>
              <w:top w:val="nil"/>
              <w:left w:val="nil"/>
              <w:bottom w:val="dashed" w:sz="8" w:space="0" w:color="E81D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32F" w:rsidRDefault="00BD2F3E">
            <w:pPr>
              <w:pStyle w:val="normal0"/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DURÉE</w:t>
            </w:r>
            <w:r>
              <w:rPr>
                <w:rFonts w:ascii="Calibri" w:eastAsia="Calibri" w:hAnsi="Calibri" w:cs="Calibri"/>
                <w:b/>
                <w:color w:val="E81D00"/>
                <w:sz w:val="18"/>
                <w:szCs w:val="18"/>
              </w:rPr>
              <w:t xml:space="preserve"> I 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7 JOURS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32F" w:rsidRDefault="00D6032F">
            <w:pPr>
              <w:pStyle w:val="normal0"/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69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32F" w:rsidRDefault="00D6032F">
            <w:pPr>
              <w:pStyle w:val="normal0"/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D6032F" w:rsidRDefault="00BD2F3E">
      <w:pPr>
        <w:pStyle w:val="normal0"/>
        <w:rPr>
          <w:sz w:val="4"/>
          <w:szCs w:val="4"/>
        </w:rPr>
      </w:pPr>
      <w:r>
        <w:rPr>
          <w:noProof/>
          <w:lang w:val="fr-FR"/>
        </w:rP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260938</wp:posOffset>
            </wp:positionV>
            <wp:extent cx="762000" cy="877236"/>
            <wp:effectExtent l="0" t="0" r="0" b="0"/>
            <wp:wrapNone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8772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6032F" w:rsidRDefault="00BD2F3E">
      <w:pPr>
        <w:pStyle w:val="normal0"/>
        <w:spacing w:before="120" w:line="240" w:lineRule="auto"/>
        <w:rPr>
          <w:rFonts w:ascii="Calibri" w:eastAsia="Calibri" w:hAnsi="Calibri" w:cs="Calibri"/>
          <w:sz w:val="82"/>
          <w:szCs w:val="82"/>
        </w:rPr>
      </w:pPr>
      <w:r>
        <w:rPr>
          <w:rFonts w:ascii="Calibri" w:eastAsia="Calibri" w:hAnsi="Calibri" w:cs="Calibri"/>
          <w:sz w:val="82"/>
          <w:szCs w:val="82"/>
        </w:rPr>
        <w:t>LA PLAGNE 1800</w:t>
      </w:r>
    </w:p>
    <w:p w:rsidR="00D6032F" w:rsidRDefault="00BD2F3E">
      <w:pPr>
        <w:pStyle w:val="normal0"/>
        <w:spacing w:line="240" w:lineRule="auto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 xml:space="preserve">SAVOIE – MONT-BLANC </w:t>
      </w:r>
    </w:p>
    <w:p w:rsidR="00D6032F" w:rsidRDefault="00D6032F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sz w:val="26"/>
          <w:szCs w:val="26"/>
        </w:rPr>
      </w:pPr>
    </w:p>
    <w:p w:rsidR="00D6032F" w:rsidRDefault="00BD2F3E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 xml:space="preserve">Situé face au massif du Mont-Blanc, le village sportif de La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Plagne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1800, récemment rénové et très confortable offre un accès direct aux pistes pour profiter au maximum des sessions de ski et de snowboard.</w:t>
      </w:r>
    </w:p>
    <w:p w:rsidR="00D6032F" w:rsidRDefault="00D6032F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sz w:val="26"/>
          <w:szCs w:val="26"/>
        </w:rPr>
      </w:pPr>
    </w:p>
    <w:tbl>
      <w:tblPr>
        <w:tblStyle w:val="a0"/>
        <w:tblW w:w="10771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103"/>
        <w:gridCol w:w="566"/>
        <w:gridCol w:w="5102"/>
      </w:tblGrid>
      <w:tr w:rsidR="00D6032F"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6032F" w:rsidRDefault="00BD2F3E">
            <w:pPr>
              <w:pStyle w:val="normal0"/>
              <w:spacing w:before="160" w:after="40"/>
              <w:jc w:val="both"/>
              <w:rPr>
                <w:rFonts w:ascii="Calibri" w:eastAsia="Calibri" w:hAnsi="Calibri" w:cs="Calibri"/>
                <w:b/>
                <w:color w:val="231F20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231F20"/>
                <w:sz w:val="26"/>
                <w:szCs w:val="26"/>
              </w:rPr>
              <w:t>HÉBERGEMENT</w:t>
            </w:r>
          </w:p>
          <w:p w:rsidR="00D6032F" w:rsidRDefault="00BD2F3E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412 places</w:t>
            </w:r>
          </w:p>
          <w:p w:rsidR="00D6032F" w:rsidRDefault="00BD2F3E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Village sportif composé de 3 grands chalets.</w:t>
            </w:r>
          </w:p>
          <w:p w:rsidR="00D6032F" w:rsidRDefault="00BD2F3E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Chambres-cabines de 3 ou 4, avec lavabo. Douches à l’étage.</w:t>
            </w:r>
          </w:p>
          <w:p w:rsidR="00D6032F" w:rsidRDefault="00BD2F3E">
            <w:pPr>
              <w:pStyle w:val="normal0"/>
              <w:spacing w:before="160" w:after="40"/>
              <w:jc w:val="both"/>
              <w:rPr>
                <w:rFonts w:ascii="Calibri" w:eastAsia="Calibri" w:hAnsi="Calibri" w:cs="Calibri"/>
                <w:b/>
                <w:color w:val="231F20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231F20"/>
                <w:sz w:val="26"/>
                <w:szCs w:val="26"/>
              </w:rPr>
              <w:t>RESTAURATION</w:t>
            </w:r>
          </w:p>
          <w:p w:rsidR="00D6032F" w:rsidRDefault="00BD2F3E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Espace de restauration avec terrasse plein sud.</w:t>
            </w:r>
          </w:p>
          <w:p w:rsidR="00D6032F" w:rsidRDefault="00BD2F3E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Sous forme de buffets</w:t>
            </w:r>
          </w:p>
          <w:p w:rsidR="00D6032F" w:rsidRDefault="00BD2F3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 w:after="40"/>
              <w:jc w:val="both"/>
              <w:rPr>
                <w:rFonts w:ascii="Calibri" w:eastAsia="Calibri" w:hAnsi="Calibri" w:cs="Calibri"/>
                <w:b/>
                <w:color w:val="231F20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231F20"/>
                <w:sz w:val="26"/>
                <w:szCs w:val="26"/>
              </w:rPr>
              <w:t>DOMAINE SKIABLE de PARADISKI</w:t>
            </w:r>
          </w:p>
          <w:p w:rsidR="00D6032F" w:rsidRDefault="00BD2F3E">
            <w:pPr>
              <w:pStyle w:val="normal0"/>
              <w:numPr>
                <w:ilvl w:val="0"/>
                <w:numId w:val="2"/>
              </w:numPr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1 250 m / 3 250 m</w:t>
            </w:r>
          </w:p>
          <w:p w:rsidR="00D6032F" w:rsidRDefault="00BD2F3E">
            <w:pPr>
              <w:pStyle w:val="normal0"/>
              <w:numPr>
                <w:ilvl w:val="0"/>
                <w:numId w:val="2"/>
              </w:numPr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225 km de pistes.</w:t>
            </w:r>
          </w:p>
          <w:p w:rsidR="00D6032F" w:rsidRDefault="00BD2F3E">
            <w:pPr>
              <w:pStyle w:val="normal0"/>
              <w:numPr>
                <w:ilvl w:val="0"/>
                <w:numId w:val="2"/>
              </w:numPr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 pistes vertes, 70 bleues, 34 rouges, 16 noires.</w:t>
            </w:r>
          </w:p>
          <w:p w:rsidR="00D6032F" w:rsidRDefault="00BD2F3E">
            <w:pPr>
              <w:pStyle w:val="normal0"/>
              <w:numPr>
                <w:ilvl w:val="0"/>
                <w:numId w:val="2"/>
              </w:numPr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Snowpark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  <w:p w:rsidR="00D6032F" w:rsidRDefault="00BD2F3E">
            <w:pPr>
              <w:pStyle w:val="normal0"/>
              <w:numPr>
                <w:ilvl w:val="0"/>
                <w:numId w:val="2"/>
              </w:numPr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80 remontées mécaniques.</w:t>
            </w:r>
          </w:p>
          <w:p w:rsidR="00D6032F" w:rsidRDefault="00BD2F3E">
            <w:pPr>
              <w:pStyle w:val="normal0"/>
              <w:numPr>
                <w:ilvl w:val="0"/>
                <w:numId w:val="2"/>
              </w:numPr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Toutes les liaisons stations sont équipées d’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enneigeurs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  <w:p w:rsidR="00D6032F" w:rsidRDefault="00BD2F3E">
            <w:pPr>
              <w:pStyle w:val="normal0"/>
              <w:widowControl w:val="0"/>
              <w:spacing w:before="160" w:after="40"/>
              <w:jc w:val="both"/>
              <w:rPr>
                <w:rFonts w:ascii="Calibri" w:eastAsia="Calibri" w:hAnsi="Calibri" w:cs="Calibri"/>
                <w:b/>
                <w:color w:val="231F20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231F20"/>
                <w:sz w:val="26"/>
                <w:szCs w:val="26"/>
              </w:rPr>
              <w:t xml:space="preserve">ENCADREMENT </w:t>
            </w:r>
          </w:p>
          <w:p w:rsidR="00D6032F" w:rsidRDefault="00BD2F3E">
            <w:pPr>
              <w:pStyle w:val="normal0"/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E81D00"/>
                <w:sz w:val="18"/>
                <w:szCs w:val="18"/>
              </w:rPr>
              <w:t>—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 1 animateur pour 10 à 12 jeunes en continu</w:t>
            </w:r>
          </w:p>
          <w:p w:rsidR="00D6032F" w:rsidRDefault="00BD2F3E">
            <w:pPr>
              <w:pStyle w:val="normal0"/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E81D00"/>
                <w:sz w:val="18"/>
                <w:szCs w:val="18"/>
              </w:rPr>
              <w:t>—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 Double encadrement (moniteurs/animateurs)</w:t>
            </w:r>
          </w:p>
          <w:p w:rsidR="00D6032F" w:rsidRDefault="00BD2F3E">
            <w:pPr>
              <w:pStyle w:val="normal0"/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E81D00"/>
                <w:sz w:val="18"/>
                <w:szCs w:val="18"/>
              </w:rPr>
              <w:t>—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 Moniteurs formés par l’Ecole de ski UCPA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6032F" w:rsidRDefault="00D6032F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sz w:val="26"/>
                <w:szCs w:val="26"/>
              </w:rPr>
            </w:pP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6032F" w:rsidRDefault="00BD2F3E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 w:after="40"/>
              <w:jc w:val="both"/>
              <w:rPr>
                <w:rFonts w:ascii="Calibri" w:eastAsia="Calibri" w:hAnsi="Calibri" w:cs="Calibri"/>
                <w:b/>
                <w:color w:val="231F20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231F20"/>
                <w:sz w:val="26"/>
                <w:szCs w:val="26"/>
              </w:rPr>
              <w:t>MATÉRIEL FOURNI PAR L’UCPA</w:t>
            </w:r>
          </w:p>
          <w:p w:rsidR="00D6032F" w:rsidRDefault="00BD2F3E">
            <w:pPr>
              <w:pStyle w:val="normal0"/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E81D00"/>
                <w:sz w:val="18"/>
                <w:szCs w:val="18"/>
              </w:rPr>
              <w:t>—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 Matériel collectif et sportif dont skis, snowboards, chaussures de ski, boots de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snow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>, bâtons et casques.</w:t>
            </w:r>
          </w:p>
          <w:p w:rsidR="00D6032F" w:rsidRDefault="00BD2F3E">
            <w:pPr>
              <w:pStyle w:val="normal0"/>
              <w:widowControl w:val="0"/>
              <w:spacing w:before="160" w:after="80" w:line="240" w:lineRule="auto"/>
              <w:rPr>
                <w:rFonts w:ascii="Calibri" w:eastAsia="Calibri" w:hAnsi="Calibri" w:cs="Calibri"/>
                <w:b/>
                <w:color w:val="231F20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231F20"/>
                <w:sz w:val="26"/>
                <w:szCs w:val="26"/>
              </w:rPr>
              <w:t xml:space="preserve">ACTIVITÉS POSSIBLES SUR PLACE </w:t>
            </w:r>
            <w:r>
              <w:rPr>
                <w:rFonts w:ascii="Calibri" w:eastAsia="Calibri" w:hAnsi="Calibri" w:cs="Calibri"/>
                <w:b/>
                <w:color w:val="231F20"/>
              </w:rPr>
              <w:t>(en complément des activités comprises dans les séjours)</w:t>
            </w:r>
          </w:p>
          <w:p w:rsidR="00D6032F" w:rsidRDefault="00BD2F3E">
            <w:pPr>
              <w:pStyle w:val="normal0"/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E81D00"/>
                <w:sz w:val="18"/>
                <w:szCs w:val="18"/>
              </w:rPr>
              <w:t>—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Sorties sur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les différents village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de la station :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Plagne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Centre,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Plagne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1800,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Plagne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Bellecôte</w:t>
            </w:r>
            <w:proofErr w:type="spellEnd"/>
          </w:p>
          <w:p w:rsidR="00D6032F" w:rsidRDefault="00BD2F3E">
            <w:pPr>
              <w:pStyle w:val="normal0"/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E81D00"/>
                <w:sz w:val="18"/>
                <w:szCs w:val="18"/>
              </w:rPr>
              <w:t xml:space="preserve">— 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Biathlon (tir à carabine laser + parcours en trottinette à neige).</w:t>
            </w:r>
          </w:p>
          <w:p w:rsidR="00D6032F" w:rsidRDefault="00BD2F3E">
            <w:pPr>
              <w:pStyle w:val="normal0"/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E81D00"/>
                <w:sz w:val="18"/>
                <w:szCs w:val="18"/>
              </w:rPr>
              <w:t>—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Yooner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  <w:p w:rsidR="00D6032F" w:rsidRDefault="00BD2F3E">
            <w:pPr>
              <w:pStyle w:val="normal0"/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E81D00"/>
                <w:sz w:val="18"/>
                <w:szCs w:val="18"/>
              </w:rPr>
              <w:t>—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 Luge sur grandes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bouées.</w:t>
            </w:r>
          </w:p>
          <w:p w:rsidR="00D6032F" w:rsidRDefault="00BD2F3E">
            <w:pPr>
              <w:pStyle w:val="normal0"/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E81D00"/>
                <w:sz w:val="18"/>
                <w:szCs w:val="18"/>
              </w:rPr>
              <w:t xml:space="preserve">— 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Stretching.</w:t>
            </w:r>
          </w:p>
          <w:p w:rsidR="00D6032F" w:rsidRDefault="00BD2F3E">
            <w:pPr>
              <w:pStyle w:val="normal0"/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E81D00"/>
                <w:sz w:val="18"/>
                <w:szCs w:val="18"/>
              </w:rPr>
              <w:t xml:space="preserve">— 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Foot de neige.</w:t>
            </w:r>
          </w:p>
          <w:p w:rsidR="00D6032F" w:rsidRDefault="00683FD4">
            <w:pPr>
              <w:pStyle w:val="normal0"/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  <w:lang w:val="fr-FR"/>
              </w:rPr>
              <w:drawing>
                <wp:inline distT="0" distB="0" distL="0" distR="0">
                  <wp:extent cx="3235325" cy="1973580"/>
                  <wp:effectExtent l="19050" t="0" r="3175" b="0"/>
                  <wp:docPr id="1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97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032F" w:rsidRDefault="00BD2F3E">
      <w:pPr>
        <w:pStyle w:val="normal0"/>
        <w:widowControl w:val="0"/>
        <w:rPr>
          <w:rFonts w:ascii="Calibri" w:eastAsia="Calibri" w:hAnsi="Calibri" w:cs="Calibri"/>
          <w:b/>
          <w:i/>
          <w:color w:val="E81D00"/>
          <w:sz w:val="26"/>
          <w:szCs w:val="26"/>
        </w:rPr>
      </w:pPr>
      <w:r>
        <w:br w:type="page"/>
      </w:r>
    </w:p>
    <w:p w:rsidR="00D6032F" w:rsidRDefault="00BD2F3E" w:rsidP="00FD1613">
      <w:pPr>
        <w:pStyle w:val="normal0"/>
        <w:spacing w:before="160" w:line="240" w:lineRule="auto"/>
        <w:jc w:val="both"/>
        <w:rPr>
          <w:rFonts w:ascii="Calibri" w:eastAsia="Calibri" w:hAnsi="Calibri" w:cs="Calibri"/>
          <w:b/>
          <w:color w:val="231F20"/>
          <w:sz w:val="26"/>
          <w:szCs w:val="26"/>
        </w:rPr>
      </w:pPr>
      <w:r>
        <w:rPr>
          <w:rFonts w:ascii="Calibri" w:eastAsia="Calibri" w:hAnsi="Calibri" w:cs="Calibri"/>
          <w:b/>
          <w:color w:val="231F20"/>
          <w:sz w:val="26"/>
          <w:szCs w:val="26"/>
        </w:rPr>
        <w:lastRenderedPageBreak/>
        <w:t>NOS SÉJOURS</w:t>
      </w:r>
    </w:p>
    <w:p w:rsidR="00D6032F" w:rsidRDefault="00BD2F3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231F20"/>
          <w:sz w:val="26"/>
          <w:szCs w:val="26"/>
        </w:rPr>
      </w:pPr>
      <w:r>
        <w:rPr>
          <w:rFonts w:ascii="Calibri" w:eastAsia="Calibri" w:hAnsi="Calibri" w:cs="Calibri"/>
          <w:b/>
          <w:noProof/>
          <w:color w:val="231F20"/>
          <w:sz w:val="26"/>
          <w:szCs w:val="26"/>
          <w:lang w:val="fr-FR"/>
        </w:rPr>
        <w:drawing>
          <wp:inline distT="114300" distB="114300" distL="114300" distR="114300">
            <wp:extent cx="6632294" cy="45719"/>
            <wp:effectExtent l="1905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1675" cy="45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032F" w:rsidRDefault="00D6032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231F20"/>
          <w:sz w:val="8"/>
          <w:szCs w:val="8"/>
        </w:rPr>
      </w:pPr>
    </w:p>
    <w:tbl>
      <w:tblPr>
        <w:tblStyle w:val="a2"/>
        <w:tblW w:w="10732" w:type="dxa"/>
        <w:tblInd w:w="-100" w:type="dxa"/>
        <w:tblLayout w:type="fixed"/>
        <w:tblLook w:val="0600"/>
      </w:tblPr>
      <w:tblGrid>
        <w:gridCol w:w="10732"/>
      </w:tblGrid>
      <w:tr w:rsidR="00683FD4" w:rsidTr="00683FD4">
        <w:tc>
          <w:tcPr>
            <w:tcW w:w="1073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83FD4" w:rsidRPr="00FD1613" w:rsidRDefault="00683FD4">
            <w:pPr>
              <w:pStyle w:val="normal0"/>
              <w:widowControl w:val="0"/>
              <w:jc w:val="both"/>
              <w:rPr>
                <w:rFonts w:ascii="Calibri" w:eastAsia="Calibri" w:hAnsi="Calibri" w:cs="Calibri"/>
                <w:b/>
                <w:color w:val="231F2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E81D00"/>
                <w:sz w:val="26"/>
                <w:szCs w:val="26"/>
              </w:rPr>
              <w:t>APPRENDRE LE SKI EN 7 JOURS</w:t>
            </w:r>
            <w:r w:rsidR="00FD1613">
              <w:rPr>
                <w:rFonts w:ascii="Calibri" w:eastAsia="Calibri" w:hAnsi="Calibri" w:cs="Calibri"/>
                <w:b/>
                <w:color w:val="231F20"/>
                <w:sz w:val="18"/>
                <w:szCs w:val="18"/>
              </w:rPr>
              <w:t xml:space="preserve"> - </w:t>
            </w:r>
            <w:r w:rsidRPr="00FD1613">
              <w:rPr>
                <w:rFonts w:ascii="Calibri" w:eastAsia="Calibri" w:hAnsi="Calibri" w:cs="Calibri"/>
                <w:b/>
                <w:sz w:val="24"/>
                <w:szCs w:val="18"/>
              </w:rPr>
              <w:t xml:space="preserve">7-11 ANS </w:t>
            </w:r>
            <w:r w:rsidRPr="00FD1613">
              <w:rPr>
                <w:rFonts w:ascii="Calibri" w:eastAsia="Calibri" w:hAnsi="Calibri" w:cs="Calibri"/>
                <w:b/>
                <w:color w:val="E81D00"/>
                <w:sz w:val="24"/>
                <w:szCs w:val="18"/>
              </w:rPr>
              <w:t>I</w:t>
            </w:r>
            <w:r w:rsidRPr="00FD1613">
              <w:rPr>
                <w:rFonts w:ascii="Calibri" w:eastAsia="Calibri" w:hAnsi="Calibri" w:cs="Calibri"/>
                <w:b/>
                <w:sz w:val="24"/>
                <w:szCs w:val="18"/>
              </w:rPr>
              <w:t xml:space="preserve"> 11-17 ANS </w:t>
            </w:r>
            <w:r w:rsidRPr="00FD1613">
              <w:rPr>
                <w:rFonts w:ascii="Calibri" w:eastAsia="Calibri" w:hAnsi="Calibri" w:cs="Calibri"/>
                <w:b/>
                <w:i/>
                <w:sz w:val="24"/>
                <w:szCs w:val="18"/>
              </w:rPr>
              <w:t>- DÉBUTANT*</w:t>
            </w:r>
          </w:p>
          <w:p w:rsidR="00683FD4" w:rsidRPr="00683FD4" w:rsidRDefault="00683FD4">
            <w:pPr>
              <w:pStyle w:val="normal0"/>
              <w:widowControl w:val="0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683FD4">
              <w:rPr>
                <w:rFonts w:asciiTheme="majorHAnsi" w:eastAsia="Calibri" w:hAnsiTheme="majorHAnsi" w:cstheme="majorHAnsi"/>
                <w:sz w:val="20"/>
                <w:szCs w:val="20"/>
              </w:rPr>
              <w:t>9 séances de ski.</w:t>
            </w:r>
          </w:p>
          <w:p w:rsidR="00683FD4" w:rsidRPr="00683FD4" w:rsidRDefault="00683FD4">
            <w:pPr>
              <w:pStyle w:val="normal0"/>
              <w:widowControl w:val="0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683FD4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Selon le niveau, des séances au </w:t>
            </w:r>
            <w:proofErr w:type="spellStart"/>
            <w:r w:rsidRPr="00683FD4">
              <w:rPr>
                <w:rFonts w:asciiTheme="majorHAnsi" w:eastAsia="Calibri" w:hAnsiTheme="majorHAnsi" w:cstheme="majorHAnsi"/>
                <w:sz w:val="20"/>
                <w:szCs w:val="20"/>
              </w:rPr>
              <w:t>snowpark</w:t>
            </w:r>
            <w:proofErr w:type="spellEnd"/>
            <w:r w:rsidRPr="00683FD4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de la </w:t>
            </w:r>
            <w:proofErr w:type="spellStart"/>
            <w:r w:rsidRPr="00683FD4">
              <w:rPr>
                <w:rFonts w:asciiTheme="majorHAnsi" w:eastAsia="Calibri" w:hAnsiTheme="majorHAnsi" w:cstheme="majorHAnsi"/>
                <w:sz w:val="20"/>
                <w:szCs w:val="20"/>
              </w:rPr>
              <w:t>Plagne</w:t>
            </w:r>
            <w:proofErr w:type="spellEnd"/>
            <w:r w:rsidRPr="00683FD4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seront proposées.</w:t>
            </w:r>
          </w:p>
          <w:p w:rsidR="00683FD4" w:rsidRDefault="00683FD4">
            <w:pPr>
              <w:pStyle w:val="normal0"/>
              <w:widowControl w:val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83FD4">
              <w:rPr>
                <w:rFonts w:asciiTheme="majorHAnsi" w:hAnsiTheme="majorHAnsi" w:cstheme="majorHAnsi"/>
                <w:b/>
                <w:sz w:val="20"/>
                <w:szCs w:val="20"/>
              </w:rPr>
              <w:t>Jour 1</w:t>
            </w:r>
            <w:r w:rsidRPr="00683FD4">
              <w:rPr>
                <w:rFonts w:asciiTheme="majorHAnsi" w:hAnsiTheme="majorHAnsi" w:cstheme="majorHAnsi"/>
                <w:sz w:val="20"/>
                <w:szCs w:val="20"/>
              </w:rPr>
              <w:t xml:space="preserve"> : Accueil le dimanche entre 8h30 et 12h. Installation dans les chambres, distribution du matériel, constitution des groupes... L'après-midi, première séance d’initiation (selon l’heure d’arrivée) : apprivoiser le matériel, premières sensations de glisse. </w:t>
            </w:r>
          </w:p>
          <w:p w:rsidR="00683FD4" w:rsidRPr="00683FD4" w:rsidRDefault="00683FD4">
            <w:pPr>
              <w:pStyle w:val="normal0"/>
              <w:widowControl w:val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83FD4">
              <w:rPr>
                <w:rFonts w:asciiTheme="majorHAnsi" w:hAnsiTheme="majorHAnsi" w:cstheme="majorHAnsi"/>
                <w:sz w:val="20"/>
                <w:szCs w:val="20"/>
              </w:rPr>
              <w:t xml:space="preserve">En soirée, réunion de présentation du séjour. Dîner servi de 19h30 à 20h30. </w:t>
            </w:r>
          </w:p>
          <w:p w:rsidR="00683FD4" w:rsidRPr="00683FD4" w:rsidRDefault="00683FD4">
            <w:pPr>
              <w:pStyle w:val="normal0"/>
              <w:widowControl w:val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83FD4">
              <w:rPr>
                <w:rFonts w:asciiTheme="majorHAnsi" w:hAnsiTheme="majorHAnsi" w:cstheme="majorHAnsi"/>
                <w:b/>
                <w:sz w:val="20"/>
                <w:szCs w:val="20"/>
              </w:rPr>
              <w:t>Jour 2</w:t>
            </w:r>
            <w:r w:rsidRPr="00683FD4">
              <w:rPr>
                <w:rFonts w:asciiTheme="majorHAnsi" w:hAnsiTheme="majorHAnsi" w:cstheme="majorHAnsi"/>
                <w:sz w:val="20"/>
                <w:szCs w:val="20"/>
              </w:rPr>
              <w:t xml:space="preserve"> : Le matin et l’après-midi, premières séances de ski. Rencontre avec le moniteur et l'ensemble du groupe, puis échauffement ludique et collectif. Au programme : glisser, freiner, s'arrêter dans l’espace débutant de la station. En fin d'après-midi, goûter et échange avec le moniteur sur le programme de la semaine. Veillée animée en soirée. </w:t>
            </w:r>
          </w:p>
          <w:p w:rsidR="00683FD4" w:rsidRPr="00683FD4" w:rsidRDefault="00683FD4">
            <w:pPr>
              <w:pStyle w:val="normal0"/>
              <w:widowControl w:val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D1613">
              <w:rPr>
                <w:rFonts w:asciiTheme="majorHAnsi" w:hAnsiTheme="majorHAnsi" w:cstheme="majorHAnsi"/>
                <w:b/>
                <w:sz w:val="20"/>
                <w:szCs w:val="20"/>
              </w:rPr>
              <w:t>Jour 3</w:t>
            </w:r>
            <w:r w:rsidRPr="00683FD4">
              <w:rPr>
                <w:rFonts w:asciiTheme="majorHAnsi" w:hAnsiTheme="majorHAnsi" w:cstheme="majorHAnsi"/>
                <w:sz w:val="20"/>
                <w:szCs w:val="20"/>
              </w:rPr>
              <w:t xml:space="preserve"> : Le matin et l’après-midi, premières descentes de pistes vertes et découverte des remontées mécaniques (monter, descendre). En fin d’après-midi, goûter puis temps libre ou animations. Veillée animée en soirée. </w:t>
            </w:r>
          </w:p>
          <w:p w:rsidR="00683FD4" w:rsidRPr="00683FD4" w:rsidRDefault="00683FD4">
            <w:pPr>
              <w:pStyle w:val="normal0"/>
              <w:widowControl w:val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D1613">
              <w:rPr>
                <w:rFonts w:asciiTheme="majorHAnsi" w:hAnsiTheme="majorHAnsi" w:cstheme="majorHAnsi"/>
                <w:b/>
                <w:sz w:val="20"/>
                <w:szCs w:val="20"/>
              </w:rPr>
              <w:t>Jour 4</w:t>
            </w:r>
            <w:r w:rsidRPr="00683FD4">
              <w:rPr>
                <w:rFonts w:asciiTheme="majorHAnsi" w:hAnsiTheme="majorHAnsi" w:cstheme="majorHAnsi"/>
                <w:sz w:val="20"/>
                <w:szCs w:val="20"/>
              </w:rPr>
              <w:t xml:space="preserve"> : Le matin, repos sur le centre. L'après-midi, séance de ski. Apprendre à maîtriser sa vitesse et ses trajectoires sur piste verte. Retour sur le centre en fin d’après-midi. Goûter, temps libre ou animations. Veillée animée en soirée. </w:t>
            </w:r>
          </w:p>
          <w:p w:rsidR="00683FD4" w:rsidRPr="00683FD4" w:rsidRDefault="00683FD4">
            <w:pPr>
              <w:pStyle w:val="normal0"/>
              <w:widowControl w:val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D1613">
              <w:rPr>
                <w:rFonts w:asciiTheme="majorHAnsi" w:hAnsiTheme="majorHAnsi" w:cstheme="majorHAnsi"/>
                <w:b/>
                <w:sz w:val="20"/>
                <w:szCs w:val="20"/>
              </w:rPr>
              <w:t>Jour 5 et 6</w:t>
            </w:r>
            <w:r w:rsidRPr="00683FD4">
              <w:rPr>
                <w:rFonts w:asciiTheme="majorHAnsi" w:hAnsiTheme="majorHAnsi" w:cstheme="majorHAnsi"/>
                <w:sz w:val="20"/>
                <w:szCs w:val="20"/>
              </w:rPr>
              <w:t xml:space="preserve"> : Le matin et l’après-midi, séances de ski à la découverte des pistes vertes et potentiellement bleues selon le niveau du groupe. En fin d’après-midi, goûter puis temps libre ou animations. Veillée animée en soirée. </w:t>
            </w:r>
          </w:p>
          <w:p w:rsidR="00683FD4" w:rsidRDefault="00683FD4">
            <w:pPr>
              <w:pStyle w:val="normal0"/>
              <w:widowControl w:val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D1613">
              <w:rPr>
                <w:rFonts w:asciiTheme="majorHAnsi" w:hAnsiTheme="majorHAnsi" w:cstheme="majorHAnsi"/>
                <w:b/>
                <w:sz w:val="20"/>
                <w:szCs w:val="20"/>
              </w:rPr>
              <w:t>Jour 7</w:t>
            </w:r>
            <w:r w:rsidRPr="00683FD4">
              <w:rPr>
                <w:rFonts w:asciiTheme="majorHAnsi" w:hAnsiTheme="majorHAnsi" w:cstheme="majorHAnsi"/>
                <w:sz w:val="20"/>
                <w:szCs w:val="20"/>
              </w:rPr>
              <w:t xml:space="preserve"> : Préparation des bagages et rangement des chambres, puis déjeuner au village sportif. </w:t>
            </w:r>
            <w:r w:rsidR="00FD1613">
              <w:rPr>
                <w:rFonts w:asciiTheme="majorHAnsi" w:hAnsiTheme="majorHAnsi" w:cstheme="majorHAnsi"/>
                <w:sz w:val="20"/>
                <w:szCs w:val="20"/>
              </w:rPr>
              <w:t>Départ.</w:t>
            </w:r>
          </w:p>
          <w:p w:rsidR="00FD1613" w:rsidRPr="00FD1613" w:rsidRDefault="00FD1613">
            <w:pPr>
              <w:pStyle w:val="normal0"/>
              <w:widowControl w:val="0"/>
              <w:jc w:val="both"/>
              <w:rPr>
                <w:rFonts w:asciiTheme="majorHAnsi" w:hAnsiTheme="majorHAnsi" w:cstheme="majorHAnsi"/>
                <w:sz w:val="14"/>
                <w:szCs w:val="20"/>
              </w:rPr>
            </w:pPr>
          </w:p>
          <w:p w:rsidR="00683FD4" w:rsidRPr="00FD1613" w:rsidRDefault="00683FD4">
            <w:pPr>
              <w:pStyle w:val="normal0"/>
              <w:widowControl w:val="0"/>
              <w:jc w:val="both"/>
              <w:rPr>
                <w:rFonts w:ascii="Calibri" w:eastAsia="Calibri" w:hAnsi="Calibri" w:cs="Calibri"/>
                <w:b/>
                <w:color w:val="231F2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E81D00"/>
                <w:sz w:val="26"/>
                <w:szCs w:val="26"/>
              </w:rPr>
              <w:t>FULL SKI</w:t>
            </w:r>
            <w:r w:rsidR="00FD1613">
              <w:rPr>
                <w:rFonts w:ascii="Calibri" w:eastAsia="Calibri" w:hAnsi="Calibri" w:cs="Calibri"/>
                <w:b/>
                <w:color w:val="231F20"/>
                <w:sz w:val="18"/>
                <w:szCs w:val="18"/>
              </w:rPr>
              <w:t xml:space="preserve"> - </w:t>
            </w:r>
            <w:r w:rsidRPr="00FD1613">
              <w:rPr>
                <w:rFonts w:ascii="Calibri" w:eastAsia="Calibri" w:hAnsi="Calibri" w:cs="Calibri"/>
                <w:b/>
                <w:sz w:val="24"/>
                <w:szCs w:val="28"/>
              </w:rPr>
              <w:t xml:space="preserve">7-11 ANS - </w:t>
            </w:r>
            <w:r w:rsidRPr="00FD1613">
              <w:rPr>
                <w:rFonts w:ascii="Calibri" w:eastAsia="Calibri" w:hAnsi="Calibri" w:cs="Calibri"/>
                <w:b/>
                <w:i/>
                <w:sz w:val="24"/>
                <w:szCs w:val="28"/>
              </w:rPr>
              <w:t>TOUS NIVEAUX SAUF DÉBUTANT</w:t>
            </w:r>
          </w:p>
          <w:p w:rsidR="00683FD4" w:rsidRPr="00FD1613" w:rsidRDefault="00683FD4">
            <w:pPr>
              <w:pStyle w:val="normal0"/>
              <w:widowControl w:val="0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D1613">
              <w:rPr>
                <w:rFonts w:asciiTheme="majorHAnsi" w:eastAsia="Calibri" w:hAnsiTheme="majorHAnsi" w:cstheme="majorHAnsi"/>
                <w:sz w:val="20"/>
                <w:szCs w:val="20"/>
              </w:rPr>
              <w:t>9 séances de ski + jeux de neige + construction de bonhomme  de neige.</w:t>
            </w:r>
          </w:p>
          <w:p w:rsidR="00683FD4" w:rsidRPr="00FD1613" w:rsidRDefault="00683FD4">
            <w:pPr>
              <w:pStyle w:val="normal0"/>
              <w:widowControl w:val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D1613">
              <w:rPr>
                <w:rFonts w:asciiTheme="majorHAnsi" w:hAnsiTheme="majorHAnsi" w:cstheme="majorHAnsi"/>
                <w:b/>
                <w:sz w:val="20"/>
                <w:szCs w:val="20"/>
              </w:rPr>
              <w:t>Jour 1</w:t>
            </w:r>
            <w:r w:rsidRPr="00FD1613">
              <w:rPr>
                <w:rFonts w:asciiTheme="majorHAnsi" w:hAnsiTheme="majorHAnsi" w:cstheme="majorHAnsi"/>
                <w:sz w:val="20"/>
                <w:szCs w:val="20"/>
              </w:rPr>
              <w:t xml:space="preserve"> : Accueil le dimanche - Installation dans les chambres, distribution du matériel, constitution des groupes... L'après-midi, construction d'un bonhomme de neige. En soirée, réunion de présentation du séjour. </w:t>
            </w:r>
          </w:p>
          <w:p w:rsidR="00683FD4" w:rsidRPr="00FD1613" w:rsidRDefault="00683FD4">
            <w:pPr>
              <w:pStyle w:val="normal0"/>
              <w:widowControl w:val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D1613">
              <w:rPr>
                <w:rFonts w:asciiTheme="majorHAnsi" w:hAnsiTheme="majorHAnsi" w:cstheme="majorHAnsi"/>
                <w:b/>
                <w:sz w:val="20"/>
                <w:szCs w:val="20"/>
              </w:rPr>
              <w:t>Jour 2</w:t>
            </w:r>
            <w:r w:rsidRPr="00FD1613">
              <w:rPr>
                <w:rFonts w:asciiTheme="majorHAnsi" w:hAnsiTheme="majorHAnsi" w:cstheme="majorHAnsi"/>
                <w:sz w:val="20"/>
                <w:szCs w:val="20"/>
              </w:rPr>
              <w:t xml:space="preserve"> : Le matin et l'après-midi, séances de ski. Rencontre avec le moniteur et l'ensemble du groupe. Echauffement collectif ludique. Vérification des niveaux, exercices et conseils. En fin d'après-midi, goûter et échange avec le moniteur sur le programme de la semaine. Le soir, veillée animée. </w:t>
            </w:r>
          </w:p>
          <w:p w:rsidR="00683FD4" w:rsidRPr="00FD1613" w:rsidRDefault="00683FD4">
            <w:pPr>
              <w:pStyle w:val="normal0"/>
              <w:widowControl w:val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D1613">
              <w:rPr>
                <w:rFonts w:asciiTheme="majorHAnsi" w:hAnsiTheme="majorHAnsi" w:cstheme="majorHAnsi"/>
                <w:b/>
                <w:sz w:val="20"/>
                <w:szCs w:val="20"/>
              </w:rPr>
              <w:t>Jour 3</w:t>
            </w:r>
            <w:r w:rsidRPr="00FD1613">
              <w:rPr>
                <w:rFonts w:asciiTheme="majorHAnsi" w:hAnsiTheme="majorHAnsi" w:cstheme="majorHAnsi"/>
                <w:sz w:val="20"/>
                <w:szCs w:val="20"/>
              </w:rPr>
              <w:t xml:space="preserve"> : Le matin et l'après-midi, séances de ski. Exercices d'amélioration de l'équilibre et des sensations. Observation des traces des animaux. Le soir, veillée animée. </w:t>
            </w:r>
          </w:p>
          <w:p w:rsidR="00683FD4" w:rsidRPr="00FD1613" w:rsidRDefault="00683FD4">
            <w:pPr>
              <w:pStyle w:val="normal0"/>
              <w:widowControl w:val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D1613">
              <w:rPr>
                <w:rFonts w:asciiTheme="majorHAnsi" w:hAnsiTheme="majorHAnsi" w:cstheme="majorHAnsi"/>
                <w:b/>
                <w:sz w:val="20"/>
                <w:szCs w:val="20"/>
              </w:rPr>
              <w:t>Jour 4</w:t>
            </w:r>
            <w:r w:rsidRPr="00FD1613">
              <w:rPr>
                <w:rFonts w:asciiTheme="majorHAnsi" w:hAnsiTheme="majorHAnsi" w:cstheme="majorHAnsi"/>
                <w:sz w:val="20"/>
                <w:szCs w:val="20"/>
              </w:rPr>
              <w:t xml:space="preserve"> : Le matin, repos. L'après-midi, séance de ski ludique et dynamique en fonction du niveau et des conditions : slalom géant, ski synchronisé, ski en binôme, </w:t>
            </w:r>
            <w:proofErr w:type="spellStart"/>
            <w:r w:rsidRPr="00FD1613">
              <w:rPr>
                <w:rFonts w:asciiTheme="majorHAnsi" w:hAnsiTheme="majorHAnsi" w:cstheme="majorHAnsi"/>
                <w:sz w:val="20"/>
                <w:szCs w:val="20"/>
              </w:rPr>
              <w:t>snowpark</w:t>
            </w:r>
            <w:proofErr w:type="spellEnd"/>
            <w:r w:rsidRPr="00FD1613">
              <w:rPr>
                <w:rFonts w:asciiTheme="majorHAnsi" w:hAnsiTheme="majorHAnsi" w:cstheme="majorHAnsi"/>
                <w:sz w:val="20"/>
                <w:szCs w:val="20"/>
              </w:rPr>
              <w:t xml:space="preserve"> sur bosses vertes, vidéo... Le soir, veillée animée. </w:t>
            </w:r>
          </w:p>
          <w:p w:rsidR="00683FD4" w:rsidRPr="00FD1613" w:rsidRDefault="00683FD4">
            <w:pPr>
              <w:pStyle w:val="normal0"/>
              <w:widowControl w:val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D1613">
              <w:rPr>
                <w:rFonts w:asciiTheme="majorHAnsi" w:hAnsiTheme="majorHAnsi" w:cstheme="majorHAnsi"/>
                <w:b/>
                <w:sz w:val="20"/>
                <w:szCs w:val="20"/>
              </w:rPr>
              <w:t>Jour 5</w:t>
            </w:r>
            <w:r w:rsidRPr="00FD1613">
              <w:rPr>
                <w:rFonts w:asciiTheme="majorHAnsi" w:hAnsiTheme="majorHAnsi" w:cstheme="majorHAnsi"/>
                <w:sz w:val="20"/>
                <w:szCs w:val="20"/>
              </w:rPr>
              <w:t xml:space="preserve"> : Le matin et l'après-midi, séances de ski. Apprentissage des gestes techniques : virages chasse-neige pour les débutants, virages skis parallèles pour les initiés et virages </w:t>
            </w:r>
            <w:proofErr w:type="spellStart"/>
            <w:r w:rsidRPr="00FD1613">
              <w:rPr>
                <w:rFonts w:asciiTheme="majorHAnsi" w:hAnsiTheme="majorHAnsi" w:cstheme="majorHAnsi"/>
                <w:sz w:val="20"/>
                <w:szCs w:val="20"/>
              </w:rPr>
              <w:t>carving</w:t>
            </w:r>
            <w:proofErr w:type="spellEnd"/>
            <w:r w:rsidRPr="00FD1613">
              <w:rPr>
                <w:rFonts w:asciiTheme="majorHAnsi" w:hAnsiTheme="majorHAnsi" w:cstheme="majorHAnsi"/>
                <w:sz w:val="20"/>
                <w:szCs w:val="20"/>
              </w:rPr>
              <w:t xml:space="preserve"> pour les confirmés et les experts. Le soir, veillée animée. Jour 6 : Sortie ski à la journée. En fin d'après-midi, remise du carnet de niveau et bilan de la semaine. Le soir, veillée animée. </w:t>
            </w:r>
          </w:p>
          <w:p w:rsidR="00683FD4" w:rsidRPr="00FD1613" w:rsidRDefault="00683FD4">
            <w:pPr>
              <w:pStyle w:val="normal0"/>
              <w:widowControl w:val="0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D1613">
              <w:rPr>
                <w:rFonts w:asciiTheme="majorHAnsi" w:hAnsiTheme="majorHAnsi" w:cstheme="majorHAnsi"/>
                <w:b/>
                <w:sz w:val="20"/>
                <w:szCs w:val="20"/>
              </w:rPr>
              <w:t>Jour 7</w:t>
            </w:r>
            <w:r w:rsidRPr="00FD1613">
              <w:rPr>
                <w:rFonts w:asciiTheme="majorHAnsi" w:hAnsiTheme="majorHAnsi" w:cstheme="majorHAnsi"/>
                <w:sz w:val="20"/>
                <w:szCs w:val="20"/>
              </w:rPr>
              <w:t xml:space="preserve"> : Préparation des bagages et rangement des chambres, puis déjeuner. Fin du séjour le samedi au plus tard à 14h.</w:t>
            </w:r>
          </w:p>
          <w:p w:rsidR="00683FD4" w:rsidRDefault="00683FD4">
            <w:pPr>
              <w:pStyle w:val="normal0"/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683FD4" w:rsidRPr="00FD1613" w:rsidRDefault="00683FD4" w:rsidP="0078640C">
            <w:pPr>
              <w:pStyle w:val="normal0"/>
              <w:widowControl w:val="0"/>
              <w:jc w:val="both"/>
              <w:rPr>
                <w:rFonts w:ascii="Calibri" w:eastAsia="Calibri" w:hAnsi="Calibri" w:cs="Calibri"/>
                <w:b/>
                <w:color w:val="231F2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E81D00"/>
                <w:sz w:val="26"/>
                <w:szCs w:val="26"/>
              </w:rPr>
              <w:t>FULL SKI OU SNOWBOARD</w:t>
            </w:r>
            <w:r w:rsidR="00FD1613">
              <w:rPr>
                <w:rFonts w:ascii="Calibri" w:eastAsia="Calibri" w:hAnsi="Calibri" w:cs="Calibri"/>
                <w:b/>
                <w:color w:val="231F20"/>
                <w:sz w:val="18"/>
                <w:szCs w:val="18"/>
              </w:rPr>
              <w:t xml:space="preserve"> </w:t>
            </w:r>
            <w:r w:rsidRPr="00FD1613">
              <w:rPr>
                <w:rFonts w:ascii="Calibri" w:eastAsia="Calibri" w:hAnsi="Calibri" w:cs="Calibri"/>
                <w:b/>
                <w:sz w:val="24"/>
                <w:szCs w:val="18"/>
              </w:rPr>
              <w:t>11-13 ANS</w:t>
            </w:r>
            <w:r w:rsidRPr="00FD1613">
              <w:rPr>
                <w:rFonts w:ascii="Calibri" w:eastAsia="Calibri" w:hAnsi="Calibri" w:cs="Calibri"/>
                <w:b/>
                <w:color w:val="E81D00"/>
                <w:sz w:val="24"/>
                <w:szCs w:val="18"/>
              </w:rPr>
              <w:t xml:space="preserve"> I</w:t>
            </w:r>
            <w:r w:rsidRPr="00FD1613">
              <w:rPr>
                <w:rFonts w:ascii="Calibri" w:eastAsia="Calibri" w:hAnsi="Calibri" w:cs="Calibri"/>
                <w:b/>
                <w:sz w:val="24"/>
                <w:szCs w:val="18"/>
              </w:rPr>
              <w:t xml:space="preserve"> 14-17 ANS - </w:t>
            </w:r>
            <w:r w:rsidRPr="00FD1613">
              <w:rPr>
                <w:rFonts w:ascii="Calibri" w:eastAsia="Calibri" w:hAnsi="Calibri" w:cs="Calibri"/>
                <w:b/>
                <w:i/>
                <w:sz w:val="24"/>
                <w:szCs w:val="18"/>
              </w:rPr>
              <w:t>TOUS NIVEAUX SAUF DÉBUTANT</w:t>
            </w:r>
          </w:p>
          <w:p w:rsidR="00683FD4" w:rsidRPr="00FD1613" w:rsidRDefault="00683FD4" w:rsidP="0078640C">
            <w:pPr>
              <w:pStyle w:val="normal0"/>
              <w:widowControl w:val="0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D1613">
              <w:rPr>
                <w:rFonts w:asciiTheme="majorHAnsi" w:eastAsia="Calibri" w:hAnsiTheme="majorHAnsi" w:cstheme="majorHAnsi"/>
                <w:sz w:val="20"/>
                <w:szCs w:val="20"/>
              </w:rPr>
              <w:t>Grâce à cette formule, vous choisissez votre support (ski ou snowboard) à votre arrivée, et pour la durée du séjour.</w:t>
            </w:r>
          </w:p>
          <w:p w:rsidR="00683FD4" w:rsidRPr="00FD1613" w:rsidRDefault="00683FD4" w:rsidP="0078640C">
            <w:pPr>
              <w:pStyle w:val="normal0"/>
              <w:widowControl w:val="0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D1613">
              <w:rPr>
                <w:rFonts w:asciiTheme="majorHAnsi" w:eastAsia="Calibri" w:hAnsiTheme="majorHAnsi" w:cstheme="majorHAnsi"/>
                <w:sz w:val="20"/>
                <w:szCs w:val="20"/>
              </w:rPr>
              <w:t>10 séances de ski ou snowboard dont 1 facultative le mercredi matin (en autonomie pour les 14-17 ans, accompagnée par des animateurs pour les 11-13 ans).</w:t>
            </w:r>
            <w:r w:rsidRPr="00FD1613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 w:rsidRPr="00FD1613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Selon le niveau, des séances au </w:t>
            </w:r>
            <w:proofErr w:type="spellStart"/>
            <w:r w:rsidRPr="00FD1613">
              <w:rPr>
                <w:rFonts w:asciiTheme="majorHAnsi" w:eastAsia="Calibri" w:hAnsiTheme="majorHAnsi" w:cstheme="majorHAnsi"/>
                <w:sz w:val="20"/>
                <w:szCs w:val="20"/>
              </w:rPr>
              <w:t>snowpark</w:t>
            </w:r>
            <w:proofErr w:type="spellEnd"/>
            <w:r w:rsidRPr="00FD1613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de la </w:t>
            </w:r>
            <w:proofErr w:type="spellStart"/>
            <w:r w:rsidRPr="00FD1613">
              <w:rPr>
                <w:rFonts w:asciiTheme="majorHAnsi" w:eastAsia="Calibri" w:hAnsiTheme="majorHAnsi" w:cstheme="majorHAnsi"/>
                <w:sz w:val="20"/>
                <w:szCs w:val="20"/>
              </w:rPr>
              <w:t>Plagne</w:t>
            </w:r>
            <w:proofErr w:type="spellEnd"/>
            <w:r w:rsidRPr="00FD1613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seront proposées.</w:t>
            </w:r>
            <w:r w:rsidRPr="00FD1613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  <w:p w:rsidR="00FD1613" w:rsidRDefault="00683FD4" w:rsidP="0078640C">
            <w:pPr>
              <w:pStyle w:val="normal0"/>
              <w:widowControl w:val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D1613">
              <w:rPr>
                <w:rFonts w:asciiTheme="majorHAnsi" w:hAnsiTheme="majorHAnsi" w:cstheme="majorHAnsi"/>
                <w:b/>
                <w:sz w:val="20"/>
                <w:szCs w:val="20"/>
              </w:rPr>
              <w:t>Jour 1</w:t>
            </w:r>
            <w:r w:rsidRPr="00FD1613">
              <w:rPr>
                <w:rFonts w:asciiTheme="majorHAnsi" w:hAnsiTheme="majorHAnsi" w:cstheme="majorHAnsi"/>
                <w:sz w:val="20"/>
                <w:szCs w:val="20"/>
              </w:rPr>
              <w:t xml:space="preserve"> : Accueil le dimanche Installation dans les chambres, distribution du matériel, constitution des groupes. </w:t>
            </w:r>
          </w:p>
          <w:p w:rsidR="00683FD4" w:rsidRPr="00FD1613" w:rsidRDefault="00683FD4" w:rsidP="0078640C">
            <w:pPr>
              <w:pStyle w:val="normal0"/>
              <w:widowControl w:val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D1613">
              <w:rPr>
                <w:rFonts w:asciiTheme="majorHAnsi" w:hAnsiTheme="majorHAnsi" w:cstheme="majorHAnsi"/>
                <w:sz w:val="20"/>
                <w:szCs w:val="20"/>
              </w:rPr>
              <w:t xml:space="preserve">L'après-midi, première séance de glisse. En soirée, réunion de présentation du séjour. </w:t>
            </w:r>
          </w:p>
          <w:p w:rsidR="00683FD4" w:rsidRPr="00FD1613" w:rsidRDefault="00683FD4" w:rsidP="0078640C">
            <w:pPr>
              <w:pStyle w:val="normal0"/>
              <w:widowControl w:val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D1613">
              <w:rPr>
                <w:rFonts w:asciiTheme="majorHAnsi" w:hAnsiTheme="majorHAnsi" w:cstheme="majorHAnsi"/>
                <w:b/>
                <w:sz w:val="20"/>
                <w:szCs w:val="20"/>
              </w:rPr>
              <w:t>Jour 2</w:t>
            </w:r>
            <w:r w:rsidRPr="00FD1613">
              <w:rPr>
                <w:rFonts w:asciiTheme="majorHAnsi" w:hAnsiTheme="majorHAnsi" w:cstheme="majorHAnsi"/>
                <w:sz w:val="20"/>
                <w:szCs w:val="20"/>
              </w:rPr>
              <w:t xml:space="preserve"> : Le matin et l'après-midi, séances de ski ou de snowboard. Echauffement collectif ludique, puis vérification des niveaux. En fin d'après-midi, goûter et temps d'échange avec le moniteur sur le programme de la semaine. Le soir, veillée animée. </w:t>
            </w:r>
          </w:p>
          <w:p w:rsidR="00683FD4" w:rsidRPr="00FD1613" w:rsidRDefault="00683FD4" w:rsidP="0078640C">
            <w:pPr>
              <w:pStyle w:val="normal0"/>
              <w:widowControl w:val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D1613">
              <w:rPr>
                <w:rFonts w:asciiTheme="majorHAnsi" w:hAnsiTheme="majorHAnsi" w:cstheme="majorHAnsi"/>
                <w:b/>
                <w:sz w:val="20"/>
                <w:szCs w:val="20"/>
              </w:rPr>
              <w:t>Jour 3</w:t>
            </w:r>
            <w:r w:rsidRPr="00FD1613">
              <w:rPr>
                <w:rFonts w:asciiTheme="majorHAnsi" w:hAnsiTheme="majorHAnsi" w:cstheme="majorHAnsi"/>
                <w:sz w:val="20"/>
                <w:szCs w:val="20"/>
              </w:rPr>
              <w:t xml:space="preserve"> : Le matin et l'après-midi, séances de ski ou de snowboard. Enseignement de l'équilibre. Observation de traces d'animaux (chamois, bouquetins, marmottes...). Le soir, veillée animée. </w:t>
            </w:r>
          </w:p>
          <w:p w:rsidR="00683FD4" w:rsidRPr="00FD1613" w:rsidRDefault="00683FD4" w:rsidP="0078640C">
            <w:pPr>
              <w:pStyle w:val="normal0"/>
              <w:widowControl w:val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D1613">
              <w:rPr>
                <w:rFonts w:asciiTheme="majorHAnsi" w:hAnsiTheme="majorHAnsi" w:cstheme="majorHAnsi"/>
                <w:b/>
                <w:sz w:val="20"/>
                <w:szCs w:val="20"/>
              </w:rPr>
              <w:t>Jour 4</w:t>
            </w:r>
            <w:r w:rsidRPr="00FD1613">
              <w:rPr>
                <w:rFonts w:asciiTheme="majorHAnsi" w:hAnsiTheme="majorHAnsi" w:cstheme="majorHAnsi"/>
                <w:sz w:val="20"/>
                <w:szCs w:val="20"/>
              </w:rPr>
              <w:t xml:space="preserve"> : Le matin, au choix : repos ou séance de glisse en autonomie. L'après-midi, séance de ski ou de snowboard. Le soir, veillée animée. </w:t>
            </w:r>
          </w:p>
          <w:p w:rsidR="00683FD4" w:rsidRPr="00FD1613" w:rsidRDefault="00683FD4" w:rsidP="0078640C">
            <w:pPr>
              <w:pStyle w:val="normal0"/>
              <w:widowControl w:val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D1613">
              <w:rPr>
                <w:rFonts w:asciiTheme="majorHAnsi" w:hAnsiTheme="majorHAnsi" w:cstheme="majorHAnsi"/>
                <w:b/>
                <w:sz w:val="20"/>
                <w:szCs w:val="20"/>
              </w:rPr>
              <w:t>Jour 5</w:t>
            </w:r>
            <w:r w:rsidRPr="00FD1613">
              <w:rPr>
                <w:rFonts w:asciiTheme="majorHAnsi" w:hAnsiTheme="majorHAnsi" w:cstheme="majorHAnsi"/>
                <w:sz w:val="20"/>
                <w:szCs w:val="20"/>
              </w:rPr>
              <w:t xml:space="preserve"> : Le matin et l'après-midi, séances de ski ou de snowboard. Rappel des gestes techniques pour réaliser des virages et des </w:t>
            </w:r>
            <w:proofErr w:type="spellStart"/>
            <w:r w:rsidRPr="00FD1613">
              <w:rPr>
                <w:rFonts w:asciiTheme="majorHAnsi" w:hAnsiTheme="majorHAnsi" w:cstheme="majorHAnsi"/>
                <w:sz w:val="20"/>
                <w:szCs w:val="20"/>
              </w:rPr>
              <w:t>ollies</w:t>
            </w:r>
            <w:proofErr w:type="spellEnd"/>
            <w:r w:rsidRPr="00FD1613">
              <w:rPr>
                <w:rFonts w:asciiTheme="majorHAnsi" w:hAnsiTheme="majorHAnsi" w:cstheme="majorHAnsi"/>
                <w:sz w:val="20"/>
                <w:szCs w:val="20"/>
              </w:rPr>
              <w:t xml:space="preserve"> pour les débutants, des godilles et des virages en </w:t>
            </w:r>
            <w:proofErr w:type="spellStart"/>
            <w:r w:rsidRPr="00FD1613">
              <w:rPr>
                <w:rFonts w:asciiTheme="majorHAnsi" w:hAnsiTheme="majorHAnsi" w:cstheme="majorHAnsi"/>
                <w:sz w:val="20"/>
                <w:szCs w:val="20"/>
              </w:rPr>
              <w:t>switch</w:t>
            </w:r>
            <w:proofErr w:type="spellEnd"/>
            <w:r w:rsidRPr="00FD1613">
              <w:rPr>
                <w:rFonts w:asciiTheme="majorHAnsi" w:hAnsiTheme="majorHAnsi" w:cstheme="majorHAnsi"/>
                <w:sz w:val="20"/>
                <w:szCs w:val="20"/>
              </w:rPr>
              <w:t xml:space="preserve"> pour les initiés, et des slaloms et des 360 ou 540 pour les experts. Le soir, veillée animée. </w:t>
            </w:r>
          </w:p>
          <w:p w:rsidR="00683FD4" w:rsidRPr="00FD1613" w:rsidRDefault="00683FD4" w:rsidP="0078640C">
            <w:pPr>
              <w:pStyle w:val="normal0"/>
              <w:widowControl w:val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D1613">
              <w:rPr>
                <w:rFonts w:asciiTheme="majorHAnsi" w:hAnsiTheme="majorHAnsi" w:cstheme="majorHAnsi"/>
                <w:b/>
                <w:sz w:val="20"/>
                <w:szCs w:val="20"/>
              </w:rPr>
              <w:t>Jour 6</w:t>
            </w:r>
            <w:r w:rsidRPr="00FD1613">
              <w:rPr>
                <w:rFonts w:asciiTheme="majorHAnsi" w:hAnsiTheme="majorHAnsi" w:cstheme="majorHAnsi"/>
                <w:sz w:val="20"/>
                <w:szCs w:val="20"/>
              </w:rPr>
              <w:t xml:space="preserve"> : Sortie en ski ou snowboard à la journée avec pique-nique le midi. En fin d'après-midi, goûter et bilan de la semaine avec le moniteur. Le soir, veillée animée. </w:t>
            </w:r>
          </w:p>
          <w:p w:rsidR="00683FD4" w:rsidRPr="00FD1613" w:rsidRDefault="00683FD4">
            <w:pPr>
              <w:pStyle w:val="normal0"/>
              <w:widowControl w:val="0"/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D1613">
              <w:rPr>
                <w:rFonts w:asciiTheme="majorHAnsi" w:hAnsiTheme="majorHAnsi" w:cstheme="majorHAnsi"/>
                <w:b/>
                <w:sz w:val="20"/>
                <w:szCs w:val="20"/>
              </w:rPr>
              <w:t>Jour 7</w:t>
            </w:r>
            <w:r w:rsidRPr="00FD1613">
              <w:rPr>
                <w:rFonts w:asciiTheme="majorHAnsi" w:hAnsiTheme="majorHAnsi" w:cstheme="majorHAnsi"/>
                <w:sz w:val="20"/>
                <w:szCs w:val="20"/>
              </w:rPr>
              <w:t xml:space="preserve"> : Préparation des bagages et rangement des chambres, puis déjeuner. Départ.</w:t>
            </w:r>
          </w:p>
        </w:tc>
      </w:tr>
    </w:tbl>
    <w:p w:rsidR="00D6032F" w:rsidRPr="00FD1613" w:rsidRDefault="00BD2F3E">
      <w:pPr>
        <w:pStyle w:val="normal0"/>
        <w:rPr>
          <w:rFonts w:ascii="Calibri" w:eastAsia="Calibri" w:hAnsi="Calibri" w:cs="Calibri"/>
          <w:b/>
          <w:color w:val="231F20"/>
          <w:sz w:val="16"/>
          <w:szCs w:val="16"/>
        </w:rPr>
      </w:pPr>
      <w:r w:rsidRPr="00FD1613">
        <w:rPr>
          <w:rFonts w:ascii="Calibri" w:eastAsia="Calibri" w:hAnsi="Calibri" w:cs="Calibri"/>
          <w:b/>
          <w:color w:val="231F20"/>
          <w:sz w:val="26"/>
          <w:szCs w:val="26"/>
        </w:rPr>
        <w:t>*</w:t>
      </w:r>
      <w:r w:rsidRPr="00FD1613">
        <w:rPr>
          <w:rFonts w:ascii="Calibri" w:eastAsia="Calibri" w:hAnsi="Calibri" w:cs="Calibri"/>
          <w:b/>
          <w:i/>
          <w:sz w:val="18"/>
          <w:szCs w:val="18"/>
        </w:rPr>
        <w:t xml:space="preserve">DÉBUTANT = n’a JAMAIS skié </w:t>
      </w:r>
      <w:r w:rsidRPr="00FD1613">
        <w:rPr>
          <w:rFonts w:ascii="Calibri" w:eastAsia="Calibri" w:hAnsi="Calibri" w:cs="Calibri"/>
          <w:b/>
          <w:i/>
          <w:sz w:val="18"/>
          <w:szCs w:val="18"/>
        </w:rPr>
        <w:t xml:space="preserve">ou </w:t>
      </w:r>
      <w:proofErr w:type="spellStart"/>
      <w:r w:rsidRPr="00FD1613">
        <w:rPr>
          <w:rFonts w:ascii="Calibri" w:eastAsia="Calibri" w:hAnsi="Calibri" w:cs="Calibri"/>
          <w:b/>
          <w:i/>
          <w:sz w:val="18"/>
          <w:szCs w:val="18"/>
        </w:rPr>
        <w:t>snowboardé</w:t>
      </w:r>
      <w:proofErr w:type="spellEnd"/>
    </w:p>
    <w:p w:rsidR="00D6032F" w:rsidRDefault="00BD2F3E">
      <w:pPr>
        <w:pStyle w:val="normal0"/>
        <w:rPr>
          <w:rFonts w:ascii="Calibri" w:eastAsia="Calibri" w:hAnsi="Calibri" w:cs="Calibri"/>
          <w:b/>
          <w:color w:val="231F20"/>
          <w:sz w:val="26"/>
          <w:szCs w:val="26"/>
        </w:rPr>
      </w:pPr>
      <w:r>
        <w:rPr>
          <w:rFonts w:ascii="Calibri" w:eastAsia="Calibri" w:hAnsi="Calibri" w:cs="Calibri"/>
          <w:b/>
          <w:noProof/>
          <w:color w:val="231F20"/>
          <w:sz w:val="26"/>
          <w:szCs w:val="26"/>
          <w:lang w:val="fr-FR"/>
        </w:rPr>
        <w:lastRenderedPageBreak/>
        <w:drawing>
          <wp:inline distT="114300" distB="114300" distL="114300" distR="114300">
            <wp:extent cx="6840000" cy="38100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032F" w:rsidRDefault="00D6032F">
      <w:pPr>
        <w:pStyle w:val="normal0"/>
        <w:rPr>
          <w:rFonts w:ascii="Calibri" w:eastAsia="Calibri" w:hAnsi="Calibri" w:cs="Calibri"/>
          <w:sz w:val="26"/>
          <w:szCs w:val="26"/>
        </w:rPr>
      </w:pPr>
    </w:p>
    <w:tbl>
      <w:tblPr>
        <w:tblStyle w:val="a3"/>
        <w:tblW w:w="10771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463"/>
        <w:gridCol w:w="384"/>
        <w:gridCol w:w="3462"/>
        <w:gridCol w:w="3462"/>
      </w:tblGrid>
      <w:tr w:rsidR="00D6032F">
        <w:trPr>
          <w:trHeight w:val="1984"/>
        </w:trPr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6032F" w:rsidRDefault="00BD2F3E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noProof/>
                <w:sz w:val="26"/>
                <w:szCs w:val="26"/>
                <w:lang w:val="fr-FR"/>
              </w:rPr>
              <w:drawing>
                <wp:inline distT="114300" distB="114300" distL="114300" distR="114300">
                  <wp:extent cx="2667000" cy="1957850"/>
                  <wp:effectExtent l="0" t="0" r="0" b="0"/>
                  <wp:docPr id="1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2" cstate="print"/>
                          <a:srcRect t="4761" b="97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957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6032F" w:rsidRDefault="00D6032F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6032F" w:rsidRDefault="00BD2F3E">
            <w:pPr>
              <w:pStyle w:val="normal0"/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noProof/>
                <w:lang w:val="fr-FR"/>
              </w:rPr>
              <w:drawing>
                <wp:anchor distT="114300" distB="114300" distL="114300" distR="114300" simplePos="0" relativeHeight="251661312" behindDoc="0" locked="0" layoutInCell="1" allowOverlap="1">
                  <wp:simplePos x="0" y="0"/>
                  <wp:positionH relativeFrom="column">
                    <wp:posOffset>343425</wp:posOffset>
                  </wp:positionH>
                  <wp:positionV relativeFrom="paragraph">
                    <wp:posOffset>257175</wp:posOffset>
                  </wp:positionV>
                  <wp:extent cx="1254487" cy="1207020"/>
                  <wp:effectExtent l="0" t="0" r="0" b="0"/>
                  <wp:wrapNone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487" cy="12070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6032F" w:rsidRDefault="00BD2F3E">
            <w:pPr>
              <w:pStyle w:val="normal0"/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  <w:lang w:val="fr-FR"/>
              </w:rPr>
              <w:drawing>
                <wp:inline distT="114300" distB="114300" distL="114300" distR="114300">
                  <wp:extent cx="2628900" cy="1928350"/>
                  <wp:effectExtent l="0" t="0" r="0" b="0"/>
                  <wp:docPr id="13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4" cstate="print"/>
                          <a:srcRect l="12553" r="-3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28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032F" w:rsidRDefault="00D6032F">
      <w:pPr>
        <w:pStyle w:val="normal0"/>
        <w:widowControl w:val="0"/>
        <w:jc w:val="center"/>
        <w:rPr>
          <w:rFonts w:ascii="Calibri" w:eastAsia="Calibri" w:hAnsi="Calibri" w:cs="Calibri"/>
          <w:b/>
          <w:i/>
          <w:color w:val="E81D00"/>
          <w:sz w:val="12"/>
          <w:szCs w:val="12"/>
        </w:rPr>
      </w:pPr>
    </w:p>
    <w:p w:rsidR="00D6032F" w:rsidRDefault="00BD2F3E">
      <w:pPr>
        <w:pStyle w:val="normal0"/>
        <w:widowControl w:val="0"/>
        <w:jc w:val="center"/>
        <w:rPr>
          <w:rFonts w:ascii="Calibri" w:eastAsia="Calibri" w:hAnsi="Calibri" w:cs="Calibri"/>
          <w:b/>
          <w:i/>
          <w:color w:val="E81D00"/>
          <w:sz w:val="26"/>
          <w:szCs w:val="26"/>
        </w:rPr>
      </w:pPr>
      <w:r>
        <w:rPr>
          <w:rFonts w:ascii="Calibri" w:eastAsia="Calibri" w:hAnsi="Calibri" w:cs="Calibri"/>
          <w:b/>
          <w:i/>
          <w:color w:val="E81D00"/>
          <w:sz w:val="26"/>
          <w:szCs w:val="26"/>
        </w:rPr>
        <w:t>LA PLAGNE FOREVER !</w:t>
      </w:r>
    </w:p>
    <w:p w:rsidR="00FD1613" w:rsidRDefault="00FD1613">
      <w:pPr>
        <w:pStyle w:val="normal0"/>
        <w:widowControl w:val="0"/>
        <w:jc w:val="center"/>
        <w:rPr>
          <w:rFonts w:ascii="Calibri" w:eastAsia="Calibri" w:hAnsi="Calibri" w:cs="Calibri"/>
          <w:b/>
          <w:i/>
          <w:color w:val="E81D00"/>
          <w:sz w:val="26"/>
          <w:szCs w:val="26"/>
        </w:rPr>
      </w:pPr>
    </w:p>
    <w:p w:rsidR="00FD1613" w:rsidRDefault="00FD1613">
      <w:pPr>
        <w:pStyle w:val="normal0"/>
        <w:widowControl w:val="0"/>
        <w:jc w:val="center"/>
        <w:rPr>
          <w:rFonts w:ascii="Calibri" w:eastAsia="Calibri" w:hAnsi="Calibri" w:cs="Calibri"/>
          <w:b/>
          <w:i/>
          <w:color w:val="E81D00"/>
          <w:sz w:val="26"/>
          <w:szCs w:val="26"/>
        </w:rPr>
      </w:pPr>
    </w:p>
    <w:p w:rsidR="00FD1613" w:rsidRDefault="00FD1613">
      <w:pPr>
        <w:pStyle w:val="normal0"/>
        <w:widowControl w:val="0"/>
        <w:jc w:val="center"/>
        <w:rPr>
          <w:rFonts w:ascii="Calibri" w:eastAsia="Calibri" w:hAnsi="Calibri" w:cs="Calibri"/>
          <w:b/>
          <w:color w:val="231F20"/>
          <w:sz w:val="2"/>
          <w:szCs w:val="2"/>
        </w:rPr>
      </w:pPr>
    </w:p>
    <w:tbl>
      <w:tblPr>
        <w:tblStyle w:val="a4"/>
        <w:tblW w:w="1074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0740"/>
      </w:tblGrid>
      <w:tr w:rsidR="00D6032F">
        <w:trPr>
          <w:trHeight w:val="562"/>
        </w:trPr>
        <w:tc>
          <w:tcPr>
            <w:tcW w:w="10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032F" w:rsidRDefault="00BD2F3E">
            <w:pPr>
              <w:pStyle w:val="normal0"/>
              <w:jc w:val="both"/>
              <w:rPr>
                <w:rFonts w:ascii="Calibri" w:eastAsia="Calibri" w:hAnsi="Calibri" w:cs="Calibri"/>
                <w:b/>
                <w:color w:val="231F20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E81D00"/>
                <w:sz w:val="26"/>
                <w:szCs w:val="26"/>
              </w:rPr>
              <w:t xml:space="preserve">// </w:t>
            </w:r>
            <w:r>
              <w:rPr>
                <w:rFonts w:ascii="Calibri" w:eastAsia="Calibri" w:hAnsi="Calibri" w:cs="Calibri"/>
                <w:b/>
                <w:color w:val="231F20"/>
                <w:sz w:val="26"/>
                <w:szCs w:val="26"/>
              </w:rPr>
              <w:t>DATES ET TARIFS</w:t>
            </w:r>
          </w:p>
          <w:p w:rsidR="00FD1613" w:rsidRDefault="00FD1613">
            <w:pPr>
              <w:pStyle w:val="normal0"/>
              <w:jc w:val="both"/>
              <w:rPr>
                <w:rFonts w:ascii="Calibri" w:eastAsia="Calibri" w:hAnsi="Calibri" w:cs="Calibri"/>
                <w:b/>
                <w:color w:val="231F20"/>
                <w:sz w:val="26"/>
                <w:szCs w:val="26"/>
              </w:rPr>
            </w:pPr>
            <w:r w:rsidRPr="00FD1613">
              <w:rPr>
                <w:rFonts w:ascii="Calibri" w:eastAsia="Calibri" w:hAnsi="Calibri" w:cs="Calibri"/>
                <w:b/>
                <w:color w:val="231F20"/>
                <w:sz w:val="26"/>
                <w:szCs w:val="26"/>
              </w:rPr>
              <w:t>Du dimanche 20 avril 2025 au samedi 26 avril 2025 soit 7 jours</w:t>
            </w:r>
            <w:r>
              <w:rPr>
                <w:rFonts w:ascii="Calibri" w:eastAsia="Calibri" w:hAnsi="Calibri" w:cs="Calibri"/>
                <w:b/>
                <w:color w:val="231F20"/>
                <w:sz w:val="26"/>
                <w:szCs w:val="26"/>
              </w:rPr>
              <w:t xml:space="preserve"> / 6 nuits</w:t>
            </w:r>
          </w:p>
        </w:tc>
      </w:tr>
      <w:tr w:rsidR="00D6032F">
        <w:trPr>
          <w:trHeight w:val="296"/>
        </w:trPr>
        <w:tc>
          <w:tcPr>
            <w:tcW w:w="10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D6032F" w:rsidRPr="00B6015B" w:rsidRDefault="00BD2F3E" w:rsidP="00B6015B">
            <w:pPr>
              <w:pStyle w:val="normal0"/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231F20"/>
                <w:sz w:val="20"/>
                <w:szCs w:val="20"/>
              </w:rPr>
            </w:pPr>
            <w:r w:rsidRPr="00B6015B">
              <w:rPr>
                <w:rFonts w:asciiTheme="majorHAnsi" w:eastAsia="Calibri" w:hAnsiTheme="majorHAnsi" w:cstheme="majorHAnsi"/>
                <w:b/>
                <w:color w:val="231F20"/>
                <w:sz w:val="20"/>
                <w:szCs w:val="20"/>
              </w:rPr>
              <w:t xml:space="preserve">Tarifs </w:t>
            </w:r>
            <w:r w:rsidR="00B6015B" w:rsidRPr="00B6015B">
              <w:rPr>
                <w:rFonts w:asciiTheme="majorHAnsi" w:eastAsia="Calibri" w:hAnsiTheme="majorHAnsi" w:cstheme="majorHAnsi"/>
                <w:b/>
                <w:color w:val="231F20"/>
                <w:sz w:val="20"/>
                <w:szCs w:val="20"/>
              </w:rPr>
              <w:t xml:space="preserve">séjours : 665 € par enfant </w:t>
            </w:r>
            <w:r w:rsidR="00B6015B" w:rsidRPr="00B6015B">
              <w:rPr>
                <w:rFonts w:asciiTheme="majorHAnsi" w:eastAsia="Calibri" w:hAnsiTheme="majorHAnsi" w:cstheme="majorHAnsi"/>
                <w:color w:val="231F20"/>
                <w:sz w:val="20"/>
                <w:szCs w:val="20"/>
              </w:rPr>
              <w:t>(</w:t>
            </w:r>
            <w:r w:rsidRPr="00B6015B">
              <w:rPr>
                <w:rFonts w:asciiTheme="majorHAnsi" w:eastAsia="Calibri" w:hAnsiTheme="majorHAnsi" w:cstheme="majorHAnsi"/>
                <w:color w:val="231F20"/>
                <w:sz w:val="20"/>
                <w:szCs w:val="20"/>
              </w:rPr>
              <w:t>hors assura</w:t>
            </w:r>
            <w:r w:rsidR="00B6015B" w:rsidRPr="00B6015B">
              <w:rPr>
                <w:rFonts w:asciiTheme="majorHAnsi" w:eastAsia="Calibri" w:hAnsiTheme="majorHAnsi" w:cstheme="majorHAnsi"/>
                <w:color w:val="231F20"/>
                <w:sz w:val="20"/>
                <w:szCs w:val="20"/>
              </w:rPr>
              <w:t>nces annulation et rapatriement et transport)</w:t>
            </w:r>
          </w:p>
          <w:p w:rsidR="00D6032F" w:rsidRPr="00770408" w:rsidRDefault="00B6015B" w:rsidP="00B6015B">
            <w:pPr>
              <w:pStyle w:val="normal0"/>
              <w:widowControl w:val="0"/>
              <w:spacing w:line="240" w:lineRule="auto"/>
              <w:rPr>
                <w:rFonts w:asciiTheme="majorHAnsi" w:eastAsia="Calibri" w:hAnsiTheme="majorHAnsi" w:cstheme="majorHAnsi"/>
                <w:b/>
                <w:color w:val="231F20"/>
                <w:sz w:val="20"/>
                <w:szCs w:val="20"/>
              </w:rPr>
            </w:pPr>
            <w:r w:rsidRPr="00770408">
              <w:rPr>
                <w:rFonts w:asciiTheme="majorHAnsi" w:eastAsia="Calibri" w:hAnsiTheme="majorHAnsi" w:cstheme="majorHAnsi"/>
                <w:b/>
                <w:color w:val="231F20"/>
                <w:sz w:val="20"/>
                <w:szCs w:val="20"/>
              </w:rPr>
              <w:t>Tarifs a</w:t>
            </w:r>
            <w:r w:rsidR="00BD2F3E" w:rsidRPr="00770408">
              <w:rPr>
                <w:rFonts w:asciiTheme="majorHAnsi" w:eastAsia="Calibri" w:hAnsiTheme="majorHAnsi" w:cstheme="majorHAnsi"/>
                <w:b/>
                <w:color w:val="231F20"/>
                <w:sz w:val="20"/>
                <w:szCs w:val="20"/>
              </w:rPr>
              <w:t>ssurance</w:t>
            </w:r>
            <w:r w:rsidR="00BD2F3E" w:rsidRPr="00B6015B">
              <w:rPr>
                <w:rFonts w:asciiTheme="majorHAnsi" w:eastAsia="Calibri" w:hAnsiTheme="majorHAnsi" w:cstheme="majorHAnsi"/>
                <w:color w:val="231F20"/>
                <w:sz w:val="20"/>
                <w:szCs w:val="20"/>
              </w:rPr>
              <w:t xml:space="preserve"> multirisque avec garantie annulation </w:t>
            </w:r>
            <w:r w:rsidR="00BD2F3E" w:rsidRPr="00770408">
              <w:rPr>
                <w:rFonts w:asciiTheme="majorHAnsi" w:eastAsia="Calibri" w:hAnsiTheme="majorHAnsi" w:cstheme="majorHAnsi"/>
                <w:b/>
                <w:color w:val="231F20"/>
                <w:sz w:val="20"/>
                <w:szCs w:val="20"/>
              </w:rPr>
              <w:t>: 29 €</w:t>
            </w:r>
            <w:r w:rsidR="00770408" w:rsidRPr="00770408">
              <w:rPr>
                <w:rFonts w:asciiTheme="majorHAnsi" w:eastAsia="Calibri" w:hAnsiTheme="majorHAnsi" w:cstheme="majorHAnsi"/>
                <w:b/>
                <w:color w:val="231F20"/>
                <w:sz w:val="20"/>
                <w:szCs w:val="20"/>
              </w:rPr>
              <w:t xml:space="preserve"> par enfant</w:t>
            </w:r>
          </w:p>
          <w:p w:rsidR="00B6015B" w:rsidRDefault="00B6015B" w:rsidP="00B6015B">
            <w:pPr>
              <w:pStyle w:val="normal0"/>
              <w:widowControl w:val="0"/>
              <w:spacing w:before="40" w:line="240" w:lineRule="auto"/>
              <w:rPr>
                <w:rFonts w:asciiTheme="majorHAnsi" w:hAnsiTheme="majorHAnsi" w:cstheme="majorHAnsi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B6015B">
              <w:rPr>
                <w:rFonts w:asciiTheme="majorHAnsi" w:hAnsiTheme="majorHAnsi" w:cstheme="majorHAnsi"/>
                <w:b/>
                <w:bCs/>
                <w:color w:val="222222"/>
                <w:sz w:val="20"/>
                <w:szCs w:val="20"/>
                <w:shd w:val="clear" w:color="auto" w:fill="FFFFFF"/>
              </w:rPr>
              <w:t xml:space="preserve">Tarif transport = </w:t>
            </w:r>
            <w:r w:rsidRPr="00770408">
              <w:rPr>
                <w:rFonts w:asciiTheme="majorHAnsi" w:hAnsiTheme="majorHAnsi" w:cstheme="majorHAnsi"/>
                <w:b/>
                <w:bCs/>
                <w:color w:val="222222"/>
                <w:sz w:val="20"/>
                <w:szCs w:val="20"/>
                <w:shd w:val="clear" w:color="auto" w:fill="FFFFFF"/>
              </w:rPr>
              <w:t>160 €</w:t>
            </w:r>
            <w:r w:rsidR="00770408">
              <w:rPr>
                <w:rFonts w:asciiTheme="majorHAnsi" w:hAnsiTheme="majorHAnsi" w:cstheme="majorHAnsi"/>
                <w:b/>
                <w:bCs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770408">
              <w:rPr>
                <w:rFonts w:asciiTheme="majorHAnsi" w:hAnsiTheme="majorHAnsi" w:cstheme="majorHAnsi"/>
                <w:b/>
                <w:bCs/>
                <w:color w:val="222222"/>
                <w:sz w:val="20"/>
                <w:szCs w:val="20"/>
                <w:shd w:val="clear" w:color="auto" w:fill="FFFFFF"/>
              </w:rPr>
              <w:t>par enfant</w:t>
            </w:r>
            <w:r>
              <w:rPr>
                <w:rFonts w:asciiTheme="majorHAnsi" w:hAnsiTheme="majorHAnsi" w:cstheme="majorHAnsi"/>
                <w:bCs/>
                <w:color w:val="222222"/>
                <w:sz w:val="20"/>
                <w:szCs w:val="20"/>
                <w:shd w:val="clear" w:color="auto" w:fill="FFFFFF"/>
              </w:rPr>
              <w:t xml:space="preserve"> et</w:t>
            </w:r>
            <w:r w:rsidRPr="00B6015B">
              <w:rPr>
                <w:rFonts w:asciiTheme="majorHAnsi" w:hAnsiTheme="majorHAnsi" w:cstheme="majorHAnsi"/>
                <w:bCs/>
                <w:color w:val="222222"/>
                <w:sz w:val="20"/>
                <w:szCs w:val="20"/>
                <w:shd w:val="clear" w:color="auto" w:fill="FFFFFF"/>
              </w:rPr>
              <w:t xml:space="preserve"> sur la base de 50 enfants </w:t>
            </w:r>
            <w:r>
              <w:rPr>
                <w:rFonts w:asciiTheme="majorHAnsi" w:hAnsiTheme="majorHAnsi" w:cstheme="majorHAnsi"/>
                <w:bCs/>
                <w:color w:val="222222"/>
                <w:sz w:val="20"/>
                <w:szCs w:val="20"/>
                <w:shd w:val="clear" w:color="auto" w:fill="FFFFFF"/>
              </w:rPr>
              <w:t>inscrits</w:t>
            </w:r>
          </w:p>
          <w:p w:rsidR="00D6032F" w:rsidRDefault="00B6015B" w:rsidP="00B6015B">
            <w:pPr>
              <w:pStyle w:val="normal0"/>
              <w:widowControl w:val="0"/>
              <w:spacing w:before="40" w:line="240" w:lineRule="auto"/>
              <w:rPr>
                <w:rFonts w:asciiTheme="majorHAnsi" w:hAnsiTheme="majorHAnsi" w:cstheme="majorHAnsi"/>
                <w:bCs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bCs/>
                <w:color w:val="222222"/>
                <w:sz w:val="20"/>
                <w:szCs w:val="20"/>
                <w:shd w:val="clear" w:color="auto" w:fill="FFFFFF"/>
              </w:rPr>
              <w:t>Si</w:t>
            </w:r>
            <w:r w:rsidRPr="00B6015B">
              <w:rPr>
                <w:rFonts w:asciiTheme="majorHAnsi" w:hAnsiTheme="majorHAnsi" w:cstheme="majorHAnsi"/>
                <w:bCs/>
                <w:color w:val="222222"/>
                <w:sz w:val="20"/>
                <w:szCs w:val="20"/>
                <w:shd w:val="clear" w:color="auto" w:fill="FFFFFF"/>
              </w:rPr>
              <w:t xml:space="preserve"> moins de 50 inscrits, le tarif sera </w:t>
            </w:r>
            <w:r w:rsidR="00770408">
              <w:rPr>
                <w:rFonts w:asciiTheme="majorHAnsi" w:hAnsiTheme="majorHAnsi" w:cstheme="majorHAnsi"/>
                <w:bCs/>
                <w:color w:val="222222"/>
                <w:sz w:val="20"/>
                <w:szCs w:val="20"/>
                <w:shd w:val="clear" w:color="auto" w:fill="FFFFFF"/>
              </w:rPr>
              <w:t>modifié</w:t>
            </w:r>
            <w:r>
              <w:rPr>
                <w:rFonts w:asciiTheme="majorHAnsi" w:hAnsiTheme="majorHAnsi" w:cstheme="majorHAnsi"/>
                <w:bCs/>
                <w:color w:val="222222"/>
                <w:sz w:val="20"/>
                <w:szCs w:val="20"/>
                <w:shd w:val="clear" w:color="auto" w:fill="FFFFFF"/>
              </w:rPr>
              <w:t xml:space="preserve"> à la hausse (le tarif du car est fixe)</w:t>
            </w:r>
          </w:p>
          <w:p w:rsidR="00B6015B" w:rsidRDefault="00B6015B" w:rsidP="00B6015B">
            <w:pPr>
              <w:pStyle w:val="normal0"/>
              <w:widowControl w:val="0"/>
              <w:spacing w:before="40" w:line="240" w:lineRule="auto"/>
              <w:rPr>
                <w:rFonts w:asciiTheme="majorHAnsi" w:hAnsiTheme="majorHAnsi" w:cstheme="majorHAnsi"/>
                <w:bCs/>
                <w:color w:val="222222"/>
                <w:sz w:val="20"/>
                <w:szCs w:val="20"/>
                <w:shd w:val="clear" w:color="auto" w:fill="FFFFFF"/>
              </w:rPr>
            </w:pPr>
          </w:p>
          <w:p w:rsidR="00770408" w:rsidRDefault="00770408" w:rsidP="00770408">
            <w:pPr>
              <w:pStyle w:val="normal0"/>
              <w:spacing w:line="240" w:lineRule="auto"/>
              <w:jc w:val="both"/>
              <w:rPr>
                <w:rFonts w:ascii="Calibri" w:eastAsia="Calibri" w:hAnsi="Calibri" w:cs="Calibri"/>
                <w:color w:val="231F20"/>
                <w:sz w:val="20"/>
                <w:szCs w:val="20"/>
              </w:rPr>
            </w:pPr>
            <w:r w:rsidRPr="00FD1613"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Le transport Aller retour avec accompagnateur, au départ de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 Besançon, Dijon </w:t>
            </w:r>
            <w:r w:rsidRPr="00FD1613"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 jusqu’au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centre UCPA de LA PLAGNE 1800. </w:t>
            </w:r>
          </w:p>
          <w:p w:rsidR="00770408" w:rsidRDefault="00770408" w:rsidP="00770408">
            <w:pPr>
              <w:pStyle w:val="normal0"/>
              <w:spacing w:line="240" w:lineRule="auto"/>
              <w:jc w:val="both"/>
              <w:rPr>
                <w:rFonts w:ascii="Calibri" w:eastAsia="Calibri" w:hAnsi="Calibri" w:cs="Calibri"/>
                <w:color w:val="231F20"/>
                <w:sz w:val="20"/>
                <w:szCs w:val="20"/>
              </w:rPr>
            </w:pPr>
            <w:r w:rsidRPr="00FD1613"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Transport AR en Autocar Grand Tourisme confortabl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e (couchettes ou en sièges </w:t>
            </w:r>
            <w:r w:rsidRPr="00FD1613"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inclinables) </w:t>
            </w:r>
          </w:p>
          <w:p w:rsidR="00770408" w:rsidRDefault="00770408" w:rsidP="00770408">
            <w:pPr>
              <w:pStyle w:val="normal0"/>
              <w:jc w:val="both"/>
              <w:rPr>
                <w:rFonts w:ascii="Calibri" w:eastAsia="Calibri" w:hAnsi="Calibri" w:cs="Calibri"/>
                <w:b/>
                <w:color w:val="231F20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br/>
            </w:r>
            <w:r>
              <w:rPr>
                <w:rFonts w:ascii="Calibri" w:eastAsia="Calibri" w:hAnsi="Calibri" w:cs="Calibri"/>
                <w:b/>
                <w:color w:val="E81D00"/>
                <w:sz w:val="26"/>
                <w:szCs w:val="26"/>
              </w:rPr>
              <w:t xml:space="preserve">// </w:t>
            </w:r>
            <w:r>
              <w:rPr>
                <w:rFonts w:ascii="Calibri" w:eastAsia="Calibri" w:hAnsi="Calibri" w:cs="Calibri"/>
                <w:b/>
                <w:color w:val="231F20"/>
                <w:sz w:val="26"/>
                <w:szCs w:val="26"/>
              </w:rPr>
              <w:t>TROUSSEAU</w:t>
            </w:r>
          </w:p>
          <w:p w:rsidR="00770408" w:rsidRPr="000575B1" w:rsidRDefault="00770408" w:rsidP="00770408">
            <w:pPr>
              <w:pStyle w:val="normal0"/>
              <w:spacing w:line="240" w:lineRule="auto"/>
              <w:jc w:val="both"/>
              <w:rPr>
                <w:rFonts w:asciiTheme="majorHAnsi" w:hAnsiTheme="majorHAnsi" w:cstheme="majorHAnsi"/>
                <w:sz w:val="20"/>
              </w:rPr>
            </w:pPr>
            <w:r w:rsidRPr="000575B1">
              <w:rPr>
                <w:rFonts w:asciiTheme="majorHAnsi" w:hAnsiTheme="majorHAnsi" w:cstheme="majorHAnsi"/>
                <w:sz w:val="20"/>
              </w:rPr>
              <w:t xml:space="preserve">Prévoir deux bagages : </w:t>
            </w:r>
          </w:p>
          <w:p w:rsidR="00770408" w:rsidRPr="000575B1" w:rsidRDefault="00770408" w:rsidP="00770408">
            <w:pPr>
              <w:pStyle w:val="normal0"/>
              <w:spacing w:line="240" w:lineRule="auto"/>
              <w:jc w:val="both"/>
              <w:rPr>
                <w:rFonts w:asciiTheme="majorHAnsi" w:hAnsiTheme="majorHAnsi" w:cstheme="majorHAnsi"/>
                <w:sz w:val="20"/>
              </w:rPr>
            </w:pPr>
            <w:r w:rsidRPr="000575B1">
              <w:rPr>
                <w:rFonts w:asciiTheme="majorHAnsi" w:hAnsiTheme="majorHAnsi" w:cstheme="majorHAnsi"/>
                <w:sz w:val="20"/>
              </w:rPr>
              <w:t xml:space="preserve">- 1 grand sac à dos (50 à 60 L) ou 1 grande valise </w:t>
            </w:r>
          </w:p>
          <w:p w:rsidR="00770408" w:rsidRPr="000575B1" w:rsidRDefault="00770408" w:rsidP="00770408">
            <w:pPr>
              <w:pStyle w:val="normal0"/>
              <w:spacing w:line="240" w:lineRule="auto"/>
              <w:jc w:val="both"/>
              <w:rPr>
                <w:rFonts w:asciiTheme="majorHAnsi" w:hAnsiTheme="majorHAnsi" w:cstheme="majorHAnsi"/>
                <w:sz w:val="20"/>
              </w:rPr>
            </w:pPr>
            <w:r w:rsidRPr="000575B1">
              <w:rPr>
                <w:rFonts w:asciiTheme="majorHAnsi" w:hAnsiTheme="majorHAnsi" w:cstheme="majorHAnsi"/>
                <w:sz w:val="20"/>
              </w:rPr>
              <w:t xml:space="preserve">- 1 petit sac à dos </w:t>
            </w:r>
          </w:p>
          <w:p w:rsidR="000575B1" w:rsidRPr="00770408" w:rsidRDefault="000575B1" w:rsidP="00770408">
            <w:pPr>
              <w:pStyle w:val="normal0"/>
              <w:spacing w:line="240" w:lineRule="auto"/>
              <w:jc w:val="both"/>
              <w:rPr>
                <w:rFonts w:asciiTheme="majorHAnsi" w:hAnsiTheme="majorHAnsi" w:cstheme="majorHAnsi"/>
              </w:rPr>
            </w:pPr>
          </w:p>
          <w:p w:rsidR="00770408" w:rsidRPr="000575B1" w:rsidRDefault="00770408" w:rsidP="00770408">
            <w:pPr>
              <w:pStyle w:val="normal0"/>
              <w:spacing w:line="240" w:lineRule="auto"/>
              <w:jc w:val="both"/>
              <w:rPr>
                <w:rFonts w:asciiTheme="majorHAnsi" w:hAnsiTheme="majorHAnsi" w:cstheme="majorHAnsi"/>
                <w:b/>
              </w:rPr>
            </w:pPr>
            <w:r w:rsidRPr="000575B1">
              <w:rPr>
                <w:rFonts w:asciiTheme="majorHAnsi" w:hAnsiTheme="majorHAnsi" w:cstheme="majorHAnsi"/>
                <w:b/>
              </w:rPr>
              <w:t xml:space="preserve">Equipement personnel conseillé : </w:t>
            </w:r>
          </w:p>
          <w:p w:rsidR="00770408" w:rsidRPr="000575B1" w:rsidRDefault="00770408" w:rsidP="000575B1">
            <w:pPr>
              <w:pStyle w:val="normal0"/>
              <w:spacing w:line="240" w:lineRule="auto"/>
              <w:jc w:val="both"/>
              <w:rPr>
                <w:rFonts w:asciiTheme="majorHAnsi" w:hAnsiTheme="majorHAnsi" w:cstheme="majorHAnsi"/>
                <w:sz w:val="20"/>
              </w:rPr>
            </w:pPr>
            <w:r w:rsidRPr="000575B1">
              <w:rPr>
                <w:rFonts w:asciiTheme="majorHAnsi" w:hAnsiTheme="majorHAnsi" w:cstheme="majorHAnsi"/>
                <w:sz w:val="20"/>
              </w:rPr>
              <w:t xml:space="preserve">- 1 veste de ski - 1 pantalon de ski - 1 ou 2 pulls ou polaires - 1 collant chaud - des sous-vêtements en suffisance - 1 bonne paire de gants ou de moufles - 1 bonnet de ski ou 1 casque - 1 paire de lunettes de soleil filtrant les U.V. - 1 masque de ski - 1 crème solaire haute protection - 1 stick pour les lèvres - 1 gourde isotherme - 1 serviette de toilette - 1 trousse de toilette complète - environ 30 euros d'argent de poche - éventuellement : 1 petit cadenas pour fermer le placard dans la chambre </w:t>
            </w:r>
          </w:p>
          <w:p w:rsidR="000575B1" w:rsidRDefault="000575B1" w:rsidP="000575B1">
            <w:pPr>
              <w:pStyle w:val="normal0"/>
              <w:spacing w:line="240" w:lineRule="auto"/>
              <w:jc w:val="both"/>
              <w:rPr>
                <w:rFonts w:asciiTheme="majorHAnsi" w:hAnsiTheme="majorHAnsi" w:cstheme="majorHAnsi"/>
              </w:rPr>
            </w:pPr>
          </w:p>
          <w:p w:rsidR="000575B1" w:rsidRDefault="000575B1" w:rsidP="000575B1">
            <w:pPr>
              <w:pStyle w:val="normal0"/>
              <w:spacing w:line="240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="Calibri" w:eastAsia="Calibri" w:hAnsi="Calibri" w:cs="Calibri"/>
                <w:b/>
                <w:color w:val="E81D00"/>
                <w:sz w:val="26"/>
                <w:szCs w:val="26"/>
              </w:rPr>
              <w:t xml:space="preserve">// </w:t>
            </w:r>
            <w:r>
              <w:rPr>
                <w:rFonts w:ascii="Calibri" w:eastAsia="Calibri" w:hAnsi="Calibri" w:cs="Calibri"/>
                <w:b/>
                <w:color w:val="231F20"/>
                <w:sz w:val="26"/>
                <w:szCs w:val="26"/>
              </w:rPr>
              <w:t>FORMALITES ADMINISTRATIVES</w:t>
            </w:r>
          </w:p>
          <w:p w:rsidR="000575B1" w:rsidRPr="000575B1" w:rsidRDefault="000575B1" w:rsidP="000575B1">
            <w:pPr>
              <w:pStyle w:val="normal0"/>
              <w:spacing w:line="240" w:lineRule="auto"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0575B1">
              <w:rPr>
                <w:rFonts w:asciiTheme="majorHAnsi" w:hAnsiTheme="majorHAnsi" w:cstheme="majorHAnsi"/>
                <w:b/>
                <w:sz w:val="20"/>
              </w:rPr>
              <w:t xml:space="preserve">A ENVOYER IMPÉRATIVEMENT AU MINIMUM 2 SEMAINES AVANT LE DÉBUT DU SÉJOUR à l’UCPA </w:t>
            </w:r>
            <w:proofErr w:type="spellStart"/>
            <w:r w:rsidRPr="000575B1">
              <w:rPr>
                <w:rFonts w:asciiTheme="majorHAnsi" w:hAnsiTheme="majorHAnsi" w:cstheme="majorHAnsi"/>
                <w:b/>
                <w:sz w:val="20"/>
              </w:rPr>
              <w:t>Plagne</w:t>
            </w:r>
            <w:proofErr w:type="spellEnd"/>
            <w:r w:rsidRPr="000575B1">
              <w:rPr>
                <w:rFonts w:asciiTheme="majorHAnsi" w:hAnsiTheme="majorHAnsi" w:cstheme="majorHAnsi"/>
                <w:b/>
                <w:sz w:val="20"/>
              </w:rPr>
              <w:t xml:space="preserve"> 1800 </w:t>
            </w:r>
          </w:p>
          <w:p w:rsidR="000575B1" w:rsidRPr="000575B1" w:rsidRDefault="000575B1" w:rsidP="000575B1">
            <w:pPr>
              <w:pStyle w:val="normal0"/>
              <w:spacing w:line="240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0575B1">
              <w:rPr>
                <w:rFonts w:asciiTheme="majorHAnsi" w:hAnsiTheme="majorHAnsi" w:cstheme="majorHAnsi"/>
                <w:sz w:val="20"/>
                <w:szCs w:val="20"/>
              </w:rPr>
              <w:t xml:space="preserve">Centre UCPA </w:t>
            </w:r>
            <w:proofErr w:type="spellStart"/>
            <w:r w:rsidRPr="000575B1">
              <w:rPr>
                <w:rFonts w:asciiTheme="majorHAnsi" w:hAnsiTheme="majorHAnsi" w:cstheme="majorHAnsi"/>
                <w:sz w:val="20"/>
                <w:szCs w:val="20"/>
              </w:rPr>
              <w:t>Plagne</w:t>
            </w:r>
            <w:proofErr w:type="spellEnd"/>
            <w:r w:rsidRPr="000575B1">
              <w:rPr>
                <w:rFonts w:asciiTheme="majorHAnsi" w:hAnsiTheme="majorHAnsi" w:cstheme="majorHAnsi"/>
                <w:sz w:val="20"/>
                <w:szCs w:val="20"/>
              </w:rPr>
              <w:t xml:space="preserve"> 1800 - BP 59 - AIME la PLAGNE 73210 </w:t>
            </w:r>
            <w:proofErr w:type="spellStart"/>
            <w:r w:rsidRPr="000575B1">
              <w:rPr>
                <w:rFonts w:asciiTheme="majorHAnsi" w:hAnsiTheme="majorHAnsi" w:cstheme="majorHAnsi"/>
                <w:sz w:val="20"/>
                <w:szCs w:val="20"/>
              </w:rPr>
              <w:t>Macôt</w:t>
            </w:r>
            <w:proofErr w:type="spellEnd"/>
            <w:r w:rsidRPr="000575B1">
              <w:rPr>
                <w:rFonts w:asciiTheme="majorHAnsi" w:hAnsiTheme="majorHAnsi" w:cstheme="majorHAnsi"/>
                <w:sz w:val="20"/>
                <w:szCs w:val="20"/>
              </w:rPr>
              <w:t xml:space="preserve"> La </w:t>
            </w:r>
            <w:proofErr w:type="spellStart"/>
            <w:r w:rsidRPr="000575B1">
              <w:rPr>
                <w:rFonts w:asciiTheme="majorHAnsi" w:hAnsiTheme="majorHAnsi" w:cstheme="majorHAnsi"/>
                <w:sz w:val="20"/>
                <w:szCs w:val="20"/>
              </w:rPr>
              <w:t>Plagne</w:t>
            </w:r>
            <w:proofErr w:type="spellEnd"/>
            <w:r w:rsidRPr="000575B1">
              <w:rPr>
                <w:rFonts w:asciiTheme="majorHAnsi" w:hAnsiTheme="majorHAnsi" w:cstheme="majorHAnsi"/>
                <w:sz w:val="20"/>
                <w:szCs w:val="20"/>
              </w:rPr>
              <w:t xml:space="preserve"> - 04 79 09 11 76 plagne-1800@ucpa.asso.fr</w:t>
            </w:r>
          </w:p>
          <w:p w:rsidR="000575B1" w:rsidRPr="000575B1" w:rsidRDefault="000575B1" w:rsidP="000575B1">
            <w:pPr>
              <w:pStyle w:val="normal0"/>
              <w:spacing w:line="240" w:lineRule="auto"/>
              <w:jc w:val="both"/>
              <w:rPr>
                <w:rFonts w:asciiTheme="majorHAnsi" w:hAnsiTheme="majorHAnsi" w:cstheme="majorHAnsi"/>
                <w:sz w:val="20"/>
              </w:rPr>
            </w:pPr>
          </w:p>
          <w:p w:rsidR="000575B1" w:rsidRPr="000575B1" w:rsidRDefault="000575B1" w:rsidP="000575B1">
            <w:pPr>
              <w:pStyle w:val="normal0"/>
              <w:spacing w:line="240" w:lineRule="auto"/>
              <w:jc w:val="both"/>
              <w:rPr>
                <w:rFonts w:asciiTheme="majorHAnsi" w:hAnsiTheme="majorHAnsi" w:cstheme="majorHAnsi"/>
                <w:sz w:val="20"/>
              </w:rPr>
            </w:pPr>
            <w:r w:rsidRPr="000575B1">
              <w:rPr>
                <w:rFonts w:asciiTheme="majorHAnsi" w:hAnsiTheme="majorHAnsi" w:cstheme="majorHAnsi"/>
                <w:sz w:val="20"/>
              </w:rPr>
              <w:t xml:space="preserve">- La fiche sanitaire de liaison, entièrement complétée et signée </w:t>
            </w:r>
          </w:p>
          <w:p w:rsidR="000575B1" w:rsidRPr="000575B1" w:rsidRDefault="000575B1" w:rsidP="000575B1">
            <w:pPr>
              <w:pStyle w:val="normal0"/>
              <w:spacing w:line="240" w:lineRule="auto"/>
              <w:jc w:val="both"/>
              <w:rPr>
                <w:rFonts w:asciiTheme="majorHAnsi" w:hAnsiTheme="majorHAnsi" w:cstheme="majorHAnsi"/>
                <w:sz w:val="20"/>
              </w:rPr>
            </w:pPr>
            <w:r w:rsidRPr="000575B1">
              <w:rPr>
                <w:rFonts w:asciiTheme="majorHAnsi" w:hAnsiTheme="majorHAnsi" w:cstheme="majorHAnsi"/>
                <w:sz w:val="20"/>
              </w:rPr>
              <w:t xml:space="preserve">- Une photocopie de l'attestation de droit CMU détaillant les bénéficiaires (si vous bénéficiez de la Couverture Maladie Universelle) </w:t>
            </w:r>
          </w:p>
          <w:p w:rsidR="000575B1" w:rsidRPr="000575B1" w:rsidRDefault="000575B1" w:rsidP="000575B1">
            <w:pPr>
              <w:pStyle w:val="normal0"/>
              <w:spacing w:line="240" w:lineRule="auto"/>
              <w:jc w:val="both"/>
              <w:rPr>
                <w:rFonts w:asciiTheme="majorHAnsi" w:hAnsiTheme="majorHAnsi" w:cstheme="majorHAnsi"/>
                <w:sz w:val="20"/>
              </w:rPr>
            </w:pPr>
            <w:r w:rsidRPr="000575B1">
              <w:rPr>
                <w:rFonts w:asciiTheme="majorHAnsi" w:hAnsiTheme="majorHAnsi" w:cstheme="majorHAnsi"/>
                <w:sz w:val="20"/>
              </w:rPr>
              <w:t xml:space="preserve">- La photocopie des vaccins du carnet de santé </w:t>
            </w:r>
          </w:p>
          <w:p w:rsidR="000575B1" w:rsidRDefault="000575B1" w:rsidP="000575B1">
            <w:pPr>
              <w:pStyle w:val="normal0"/>
              <w:spacing w:line="240" w:lineRule="auto"/>
              <w:jc w:val="both"/>
              <w:rPr>
                <w:rFonts w:asciiTheme="majorHAnsi" w:hAnsiTheme="majorHAnsi" w:cstheme="majorHAnsi"/>
                <w:sz w:val="20"/>
              </w:rPr>
            </w:pPr>
            <w:r w:rsidRPr="000575B1">
              <w:rPr>
                <w:rFonts w:asciiTheme="majorHAnsi" w:hAnsiTheme="majorHAnsi" w:cstheme="majorHAnsi"/>
                <w:sz w:val="20"/>
              </w:rPr>
              <w:t xml:space="preserve">En l'absence de ces documents, votre enfant ne pourra pas être accueilli sur le séjour. </w:t>
            </w:r>
          </w:p>
          <w:p w:rsidR="000575B1" w:rsidRPr="000575B1" w:rsidRDefault="000575B1" w:rsidP="000575B1">
            <w:pPr>
              <w:pStyle w:val="normal0"/>
              <w:spacing w:line="240" w:lineRule="auto"/>
              <w:jc w:val="both"/>
              <w:rPr>
                <w:rFonts w:asciiTheme="majorHAnsi" w:hAnsiTheme="majorHAnsi" w:cstheme="majorHAnsi"/>
                <w:sz w:val="20"/>
              </w:rPr>
            </w:pPr>
          </w:p>
          <w:p w:rsidR="000575B1" w:rsidRPr="00770408" w:rsidRDefault="000575B1" w:rsidP="000575B1">
            <w:pPr>
              <w:pStyle w:val="normal0"/>
              <w:spacing w:line="240" w:lineRule="auto"/>
              <w:jc w:val="both"/>
              <w:rPr>
                <w:rFonts w:ascii="Calibri" w:eastAsia="Calibri" w:hAnsi="Calibri" w:cs="Calibri"/>
                <w:color w:val="231F20"/>
                <w:sz w:val="20"/>
                <w:szCs w:val="20"/>
              </w:rPr>
            </w:pPr>
            <w:r w:rsidRPr="000575B1">
              <w:rPr>
                <w:rFonts w:asciiTheme="majorHAnsi" w:hAnsiTheme="majorHAnsi" w:cstheme="majorHAnsi"/>
                <w:sz w:val="20"/>
              </w:rPr>
              <w:t xml:space="preserve">Si votre enfant est concerné par une allergie ou une intolérance alimentaire, immédiatement après l'inscription, vous devez remplir le questionnaire en ligne détaillant </w:t>
            </w:r>
            <w:proofErr w:type="gramStart"/>
            <w:r w:rsidRPr="000575B1">
              <w:rPr>
                <w:rFonts w:asciiTheme="majorHAnsi" w:hAnsiTheme="majorHAnsi" w:cstheme="majorHAnsi"/>
                <w:sz w:val="20"/>
              </w:rPr>
              <w:t>son(</w:t>
            </w:r>
            <w:proofErr w:type="gramEnd"/>
            <w:r w:rsidRPr="000575B1">
              <w:rPr>
                <w:rFonts w:asciiTheme="majorHAnsi" w:hAnsiTheme="majorHAnsi" w:cstheme="majorHAnsi"/>
                <w:sz w:val="20"/>
              </w:rPr>
              <w:t>ses) allergie(s). Le lien du questionnaire allergie est disponible dans le premier chapitre de la pièce jointe "Fiche Sanitaire de Liaison". Rendez-vous sur le site UCPA.com ou directement sur la page santé. https://www.ucpa.com/ucpa-et-vous/sante</w:t>
            </w:r>
          </w:p>
        </w:tc>
      </w:tr>
    </w:tbl>
    <w:p w:rsidR="00770408" w:rsidRDefault="00770408" w:rsidP="00FD1613">
      <w:pPr>
        <w:pStyle w:val="normal0"/>
        <w:spacing w:line="240" w:lineRule="auto"/>
        <w:jc w:val="both"/>
        <w:rPr>
          <w:rFonts w:ascii="Calibri" w:eastAsia="Calibri" w:hAnsi="Calibri" w:cs="Calibri"/>
          <w:color w:val="231F20"/>
          <w:sz w:val="20"/>
          <w:szCs w:val="20"/>
        </w:rPr>
      </w:pPr>
    </w:p>
    <w:p w:rsidR="00770408" w:rsidRDefault="00770408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Calibri" w:eastAsia="Calibri" w:hAnsi="Calibri" w:cs="Calibri"/>
          <w:color w:val="C9C7C7"/>
          <w:sz w:val="16"/>
          <w:szCs w:val="16"/>
        </w:rPr>
      </w:pPr>
    </w:p>
    <w:p w:rsidR="00770408" w:rsidRDefault="00770408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Calibri" w:eastAsia="Calibri" w:hAnsi="Calibri" w:cs="Calibri"/>
          <w:color w:val="C9C7C7"/>
          <w:sz w:val="16"/>
          <w:szCs w:val="16"/>
        </w:rPr>
      </w:pPr>
    </w:p>
    <w:p w:rsidR="00770408" w:rsidRDefault="00770408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Calibri" w:eastAsia="Calibri" w:hAnsi="Calibri" w:cs="Calibri"/>
          <w:color w:val="C9C7C7"/>
          <w:sz w:val="16"/>
          <w:szCs w:val="16"/>
        </w:rPr>
      </w:pPr>
    </w:p>
    <w:p w:rsidR="00D6032F" w:rsidRDefault="00BD2F3E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Calibri" w:eastAsia="Calibri" w:hAnsi="Calibri" w:cs="Calibri"/>
          <w:color w:val="C9C7C7"/>
          <w:sz w:val="16"/>
          <w:szCs w:val="16"/>
        </w:rPr>
      </w:pPr>
      <w:r>
        <w:rPr>
          <w:rFonts w:ascii="Calibri" w:eastAsia="Calibri" w:hAnsi="Calibri" w:cs="Calibri"/>
          <w:color w:val="C9C7C7"/>
          <w:sz w:val="16"/>
          <w:szCs w:val="16"/>
        </w:rPr>
        <w:t>Crédits photos UCPA : D.R.</w:t>
      </w:r>
    </w:p>
    <w:sectPr w:rsidR="00D6032F" w:rsidSect="00D6032F">
      <w:pgSz w:w="11909" w:h="16834"/>
      <w:pgMar w:top="566" w:right="566" w:bottom="566" w:left="566" w:header="720" w:footer="720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94445"/>
    <w:multiLevelType w:val="multilevel"/>
    <w:tmpl w:val="61521FAC"/>
    <w:lvl w:ilvl="0">
      <w:start w:val="1"/>
      <w:numFmt w:val="bullet"/>
      <w:lvlText w:val="●"/>
      <w:lvlJc w:val="left"/>
      <w:pPr>
        <w:ind w:left="720" w:hanging="360"/>
      </w:pPr>
      <w:rPr>
        <w:color w:val="E81D00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30432908"/>
    <w:multiLevelType w:val="multilevel"/>
    <w:tmpl w:val="C0A87ABE"/>
    <w:lvl w:ilvl="0">
      <w:start w:val="1"/>
      <w:numFmt w:val="bullet"/>
      <w:lvlText w:val="➔"/>
      <w:lvlJc w:val="left"/>
      <w:pPr>
        <w:ind w:left="283" w:hanging="283"/>
      </w:pPr>
      <w:rPr>
        <w:color w:val="E81D00"/>
        <w:sz w:val="20"/>
        <w:szCs w:val="20"/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nsid w:val="602714CE"/>
    <w:multiLevelType w:val="hybridMultilevel"/>
    <w:tmpl w:val="4516E5D2"/>
    <w:lvl w:ilvl="0" w:tplc="7E96B690">
      <w:start w:val="9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compat/>
  <w:rsids>
    <w:rsidRoot w:val="00D6032F"/>
    <w:rsid w:val="00010E91"/>
    <w:rsid w:val="000575B1"/>
    <w:rsid w:val="00112DBF"/>
    <w:rsid w:val="00683FD4"/>
    <w:rsid w:val="00770408"/>
    <w:rsid w:val="0078640C"/>
    <w:rsid w:val="009F674D"/>
    <w:rsid w:val="00B6015B"/>
    <w:rsid w:val="00BD2F3E"/>
    <w:rsid w:val="00D6032F"/>
    <w:rsid w:val="00FD16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0"/>
    <w:next w:val="normal0"/>
    <w:rsid w:val="00D6032F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0"/>
    <w:next w:val="normal0"/>
    <w:rsid w:val="00D6032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0"/>
    <w:next w:val="normal0"/>
    <w:rsid w:val="00D6032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0"/>
    <w:next w:val="normal0"/>
    <w:rsid w:val="00D6032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0"/>
    <w:next w:val="normal0"/>
    <w:rsid w:val="00D6032F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0"/>
    <w:next w:val="normal0"/>
    <w:rsid w:val="00D6032F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0">
    <w:name w:val="normal"/>
    <w:rsid w:val="00D6032F"/>
  </w:style>
  <w:style w:type="table" w:customStyle="1" w:styleId="TableNormal">
    <w:name w:val="Table Normal"/>
    <w:rsid w:val="00D6032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0"/>
    <w:next w:val="normal0"/>
    <w:rsid w:val="00D6032F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0"/>
    <w:next w:val="normal0"/>
    <w:rsid w:val="00D6032F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D6032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D6032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D6032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D6032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D6032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D6032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D6032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8640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64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595</TotalTime>
  <Pages>3</Pages>
  <Words>1341</Words>
  <Characters>7376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HAZERA, Adeline</dc:creator>
  <cp:lastModifiedBy>ahazera</cp:lastModifiedBy>
  <cp:revision>7</cp:revision>
  <dcterms:created xsi:type="dcterms:W3CDTF">2025-02-20T23:02:00Z</dcterms:created>
  <dcterms:modified xsi:type="dcterms:W3CDTF">2025-02-21T09:48:00Z</dcterms:modified>
</cp:coreProperties>
</file>